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 w:val="16"/>
          <w:szCs w:val="20"/>
          <w:kern w:val="0"/>
          <w:spacing w:val="100"/>
        </w:rPr>
      </w:pPr>
      <w:r>
        <w:rPr>
          <w:rFonts w:asciiTheme="minorEastAsia" w:hAnsiTheme="minorEastAsia" w:cs="굴림"/>
          <w:b/>
          <w:bCs/>
          <w:color w:val="000000"/>
          <w:sz w:val="22"/>
          <w:kern w:val="0"/>
        </w:rPr>
        <w:t>[</w:t>
      </w:r>
      <w:r>
        <w:rPr>
          <w:rFonts w:asciiTheme="minorEastAsia" w:hAnsiTheme="minorEastAsia" w:cs="굴림"/>
          <w:b/>
          <w:bCs/>
          <w:color w:val="000000"/>
          <w:sz w:val="22"/>
          <w:kern w:val="0"/>
        </w:rPr>
        <w:t>붙임</w:t>
      </w:r>
      <w:r>
        <w:rPr>
          <w:rFonts w:asciiTheme="minorEastAsia" w:hAnsiTheme="minorEastAsia" w:cs="굴림"/>
          <w:b/>
          <w:bCs/>
          <w:color w:val="000000"/>
          <w:sz w:val="22"/>
          <w:kern w:val="0"/>
        </w:rPr>
        <w:t xml:space="preserve">2. </w:t>
      </w:r>
      <w:r>
        <w:rPr>
          <w:rFonts w:asciiTheme="minorEastAsia" w:hAnsiTheme="minorEastAsia" w:cs="굴림"/>
          <w:b/>
          <w:bCs/>
          <w:color w:val="000000"/>
          <w:sz w:val="22"/>
          <w:kern w:val="0"/>
        </w:rPr>
        <w:t>사업계획서</w:t>
      </w:r>
      <w:r>
        <w:rPr>
          <w:rFonts w:asciiTheme="minorEastAsia" w:hAnsiTheme="minorEastAsia" w:cs="굴림"/>
          <w:b/>
          <w:bCs/>
          <w:color w:val="000000"/>
          <w:sz w:val="22"/>
          <w:kern w:val="0"/>
        </w:rPr>
        <w:t xml:space="preserve">]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※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양식외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항목추가가능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,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페이지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제한없음</w:t>
      </w:r>
    </w:p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</w:p>
    <w:p>
      <w:pPr>
        <w:spacing w:after="0" w:line="432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 xml:space="preserve">1. 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>사업현황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>및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>입주신청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>목적</w:t>
      </w:r>
    </w:p>
    <w:p>
      <w:pPr>
        <w:ind w:left="292" w:hanging="292"/>
        <w:spacing w:after="0" w:line="360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※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본사의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전략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및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한국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진출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희망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기업의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비전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,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현황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및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서울국제금웅오피스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입주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신청목적</w:t>
      </w:r>
    </w:p>
    <w:p>
      <w:pPr>
        <w:spacing w:after="0" w:line="432" w:lineRule="auto"/>
        <w:textAlignment w:val="baseline"/>
        <w:rPr>
          <w:rFonts w:asciiTheme="minorEastAsia" w:hAnsiTheme="minorEastAsia" w:cs="굴림"/>
          <w:color w:val="000000"/>
          <w:sz w:val="34"/>
          <w:szCs w:val="34"/>
          <w:kern w:val="0"/>
        </w:rPr>
      </w:pPr>
    </w:p>
    <w:p>
      <w:pPr>
        <w:spacing w:after="0" w:line="432" w:lineRule="auto"/>
        <w:textAlignment w:val="baseline"/>
        <w:rPr>
          <w:rFonts w:asciiTheme="minorEastAsia" w:hAnsiTheme="minorEastAsia" w:cs="굴림"/>
          <w:color w:val="000000"/>
          <w:sz w:val="34"/>
          <w:szCs w:val="34"/>
          <w:kern w:val="0"/>
        </w:rPr>
      </w:pPr>
    </w:p>
    <w:p>
      <w:pPr>
        <w:spacing w:after="0" w:line="432" w:lineRule="auto"/>
        <w:textAlignment w:val="baseline"/>
        <w:rPr>
          <w:rFonts w:asciiTheme="minorEastAsia" w:hAnsiTheme="minorEastAsia" w:cs="굴림"/>
          <w:color w:val="000000"/>
          <w:sz w:val="34"/>
          <w:szCs w:val="34"/>
          <w:kern w:val="0"/>
        </w:rPr>
      </w:pPr>
    </w:p>
    <w:p>
      <w:pPr>
        <w:spacing w:after="0" w:line="432" w:lineRule="auto"/>
        <w:textAlignment w:val="baseline"/>
        <w:rPr>
          <w:rFonts w:asciiTheme="minorEastAsia" w:hAnsiTheme="minorEastAsia" w:cs="굴림"/>
          <w:color w:val="000000"/>
          <w:sz w:val="34"/>
          <w:szCs w:val="34"/>
          <w:kern w:val="0"/>
        </w:rPr>
      </w:pPr>
    </w:p>
    <w:p>
      <w:pPr>
        <w:spacing w:after="0" w:line="432" w:lineRule="auto"/>
        <w:textAlignment w:val="baseline"/>
        <w:rPr>
          <w:rFonts w:asciiTheme="minorEastAsia" w:hAnsiTheme="minorEastAsia" w:cs="굴림"/>
          <w:color w:val="000000"/>
          <w:sz w:val="34"/>
          <w:szCs w:val="34"/>
          <w:kern w:val="0"/>
        </w:rPr>
      </w:pPr>
    </w:p>
    <w:p>
      <w:pPr>
        <w:spacing w:after="0" w:line="432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 xml:space="preserve">2. 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>국내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>조직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>운영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>및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>확대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>계획</w:t>
      </w:r>
    </w:p>
    <w:p>
      <w:pPr>
        <w:ind w:left="292" w:hanging="292"/>
        <w:spacing w:after="0" w:line="360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※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한국조직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차별적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경쟁력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및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주주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/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이사회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계획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,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인적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네트워크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경쟁력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(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본사조직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포함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)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확보방안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등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[1.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사업현황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및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입주신청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목적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]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을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달성하기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위한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한국조직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운영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및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확대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계획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(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가능한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KPI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등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정량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성과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제시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)</w:t>
      </w:r>
    </w:p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</w:p>
    <w:p>
      <w:pPr>
        <w:autoSpaceDE/>
        <w:autoSpaceDN/>
        <w:widowControl/>
        <w:wordWrap/>
        <w:rPr>
          <w:rFonts w:asciiTheme="minorEastAsia" w:hAnsiTheme="minorEastAsia" w:cs="굴림"/>
          <w:color w:val="000000"/>
          <w:szCs w:val="20"/>
          <w:kern w:val="0"/>
        </w:rPr>
      </w:pP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 xml:space="preserve">3. 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>인적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>구성의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>전문성</w:t>
      </w:r>
    </w:p>
    <w:p>
      <w:pPr>
        <w:ind w:left="292" w:hanging="292"/>
        <w:spacing w:after="0" w:line="360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※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국내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조직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운영을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위한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인적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구성의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적절성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및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역량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,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전문성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,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임직원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채용일정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및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규모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등</w:t>
      </w:r>
    </w:p>
    <w:p>
      <w:pPr>
        <w:ind w:left="292" w:hanging="292"/>
        <w:spacing w:after="0" w:line="360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</w:rPr>
        <w:t>○</w:t>
      </w: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</w:rPr>
        <w:t>조직도</w:t>
      </w:r>
    </w:p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</w:rPr>
        <w:t>○</w:t>
      </w: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</w:rPr>
        <w:t>임직원</w:t>
      </w: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</w:rPr>
        <w:t>현황</w:t>
      </w:r>
    </w:p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2"/>
        <w:gridCol w:w="1051"/>
        <w:gridCol w:w="1054"/>
        <w:gridCol w:w="2572"/>
        <w:gridCol w:w="4102"/>
        <w:gridCol w:w="1059"/>
      </w:tblGrid>
      <w:tr>
        <w:trPr>
          <w:trHeight w:val="563" w:hRule="atLeast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순번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직급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성명</w:t>
            </w: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입주시</w:t>
            </w: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주요</w:t>
            </w: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담당업무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경력</w:t>
            </w: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및</w:t>
            </w: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학력</w:t>
            </w: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 xml:space="preserve"> (</w:t>
            </w: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요약</w:t>
            </w: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)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채용연월</w:t>
            </w:r>
          </w:p>
        </w:tc>
      </w:tr>
      <w:tr>
        <w:trPr>
          <w:trHeight w:val="381" w:hRule="atLeast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1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i/>
                <w:iCs/>
                <w:color w:val="0000FF"/>
                <w:szCs w:val="20"/>
                <w:kern w:val="0"/>
              </w:rPr>
              <w:t>대표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i/>
                <w:iCs/>
                <w:color w:val="0000FF"/>
                <w:szCs w:val="20"/>
                <w:kern w:val="0"/>
              </w:rPr>
              <w:t>○○○</w:t>
            </w: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i/>
                <w:iCs/>
                <w:color w:val="0000FF"/>
                <w:szCs w:val="20"/>
                <w:kern w:val="0"/>
              </w:rPr>
              <w:t>금융</w:t>
            </w:r>
            <w:r>
              <w:rPr>
                <w:rFonts w:asciiTheme="minorEastAsia" w:hAnsiTheme="minorEastAsia" w:cs="굴림"/>
                <w:i/>
                <w:iCs/>
                <w:color w:val="0000FF"/>
                <w:szCs w:val="20"/>
                <w:kern w:val="0"/>
              </w:rPr>
              <w:t xml:space="preserve"> </w:t>
            </w:r>
            <w:r>
              <w:rPr>
                <w:rFonts w:asciiTheme="minorEastAsia" w:hAnsiTheme="minorEastAsia" w:cs="굴림"/>
                <w:i/>
                <w:iCs/>
                <w:color w:val="0000FF"/>
                <w:szCs w:val="20"/>
                <w:kern w:val="0"/>
              </w:rPr>
              <w:t>연구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i/>
                <w:iCs/>
                <w:color w:val="0000FF"/>
                <w:szCs w:val="20"/>
                <w:kern w:val="0"/>
              </w:rPr>
              <w:t>○○학교</w:t>
            </w:r>
            <w:r>
              <w:rPr>
                <w:rFonts w:asciiTheme="minorEastAsia" w:hAnsiTheme="minorEastAsia" w:cs="굴림"/>
                <w:i/>
                <w:iCs/>
                <w:color w:val="0000FF"/>
                <w:szCs w:val="20"/>
                <w:kern w:val="0"/>
              </w:rPr>
              <w:t xml:space="preserve"> </w:t>
            </w:r>
            <w:r>
              <w:rPr>
                <w:rFonts w:asciiTheme="minorEastAsia" w:hAnsiTheme="minorEastAsia" w:cs="굴림"/>
                <w:i/>
                <w:iCs/>
                <w:color w:val="0000FF"/>
                <w:szCs w:val="20"/>
                <w:kern w:val="0"/>
              </w:rPr>
              <w:t>○○과</w:t>
            </w:r>
            <w:r>
              <w:rPr>
                <w:rFonts w:asciiTheme="minorEastAsia" w:hAnsiTheme="minorEastAsia" w:cs="굴림"/>
                <w:i/>
                <w:iCs/>
                <w:color w:val="0000FF"/>
                <w:szCs w:val="20"/>
                <w:kern w:val="0"/>
              </w:rPr>
              <w:t xml:space="preserve"> </w:t>
            </w:r>
            <w:r>
              <w:rPr>
                <w:rFonts w:asciiTheme="minorEastAsia" w:hAnsiTheme="minorEastAsia" w:cs="굴림"/>
                <w:i/>
                <w:iCs/>
                <w:color w:val="0000FF"/>
                <w:szCs w:val="20"/>
                <w:kern w:val="0"/>
              </w:rPr>
              <w:t>교수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i/>
                <w:iCs/>
                <w:color w:val="0000FF"/>
                <w:szCs w:val="20"/>
                <w:kern w:val="0"/>
              </w:rPr>
              <w:t>’</w:t>
            </w:r>
            <w:r>
              <w:rPr>
                <w:rFonts w:asciiTheme="minorEastAsia" w:hAnsiTheme="minorEastAsia" w:cs="굴림"/>
                <w:i/>
                <w:iCs/>
                <w:color w:val="0000FF"/>
                <w:szCs w:val="20"/>
                <w:kern w:val="0"/>
              </w:rPr>
              <w:t>21. 1.</w:t>
            </w:r>
          </w:p>
        </w:tc>
      </w:tr>
      <w:tr>
        <w:trPr>
          <w:trHeight w:val="516" w:hRule="atLeast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2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i/>
                <w:iCs/>
                <w:color w:val="0000FF"/>
                <w:szCs w:val="20"/>
                <w:kern w:val="0"/>
              </w:rPr>
              <w:t>과장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i/>
                <w:iCs/>
                <w:color w:val="0000FF"/>
                <w:szCs w:val="20"/>
                <w:kern w:val="0"/>
              </w:rPr>
              <w:t>○○○</w:t>
            </w: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i/>
                <w:iCs/>
                <w:color w:val="0000FF"/>
                <w:szCs w:val="20"/>
                <w:kern w:val="0"/>
              </w:rPr>
              <w:t>해외</w:t>
            </w:r>
            <w:r>
              <w:rPr>
                <w:rFonts w:asciiTheme="minorEastAsia" w:hAnsiTheme="minorEastAsia" w:cs="굴림"/>
                <w:i/>
                <w:iCs/>
                <w:color w:val="0000FF"/>
                <w:szCs w:val="20"/>
                <w:kern w:val="0"/>
              </w:rPr>
              <w:t xml:space="preserve"> </w:t>
            </w:r>
            <w:r>
              <w:rPr>
                <w:rFonts w:asciiTheme="minorEastAsia" w:hAnsiTheme="minorEastAsia" w:cs="굴림"/>
                <w:i/>
                <w:iCs/>
                <w:color w:val="0000FF"/>
                <w:szCs w:val="20"/>
                <w:kern w:val="0"/>
              </w:rPr>
              <w:t>영업</w:t>
            </w:r>
            <w:r>
              <w:rPr>
                <w:rFonts w:asciiTheme="minorEastAsia" w:hAnsiTheme="minorEastAsia" w:cs="굴림"/>
                <w:i/>
                <w:iCs/>
                <w:color w:val="0000FF"/>
                <w:szCs w:val="20"/>
                <w:kern w:val="0"/>
              </w:rPr>
              <w:t>(</w:t>
            </w:r>
            <w:r>
              <w:rPr>
                <w:rFonts w:asciiTheme="minorEastAsia" w:hAnsiTheme="minorEastAsia" w:cs="굴림"/>
                <w:i/>
                <w:iCs/>
                <w:color w:val="0000FF"/>
                <w:szCs w:val="20"/>
                <w:kern w:val="0"/>
              </w:rPr>
              <w:t>베트남</w:t>
            </w:r>
            <w:r>
              <w:rPr>
                <w:rFonts w:asciiTheme="minorEastAsia" w:hAnsiTheme="minorEastAsia" w:cs="굴림"/>
                <w:i/>
                <w:iCs/>
                <w:color w:val="0000FF"/>
                <w:szCs w:val="20"/>
                <w:kern w:val="0"/>
              </w:rPr>
              <w:t xml:space="preserve">, </w:t>
            </w:r>
            <w:r>
              <w:rPr>
                <w:rFonts w:asciiTheme="minorEastAsia" w:hAnsiTheme="minorEastAsia" w:cs="굴림"/>
                <w:i/>
                <w:iCs/>
                <w:color w:val="0000FF"/>
                <w:szCs w:val="20"/>
                <w:kern w:val="0"/>
              </w:rPr>
              <w:t>인도네시아</w:t>
            </w:r>
            <w:r>
              <w:rPr>
                <w:rFonts w:asciiTheme="minorEastAsia" w:hAnsiTheme="minorEastAsia" w:cs="굴림"/>
                <w:i/>
                <w:iCs/>
                <w:color w:val="0000FF"/>
                <w:szCs w:val="20"/>
                <w:kern w:val="0"/>
              </w:rPr>
              <w:t>)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i/>
                <w:iCs/>
                <w:color w:val="0000FF"/>
                <w:szCs w:val="20"/>
                <w:kern w:val="0"/>
              </w:rPr>
              <w:t>○○기업</w:t>
            </w:r>
            <w:r>
              <w:rPr>
                <w:rFonts w:asciiTheme="minorEastAsia" w:hAnsiTheme="minorEastAsia" w:cs="굴림"/>
                <w:i/>
                <w:iCs/>
                <w:color w:val="0000FF"/>
                <w:szCs w:val="20"/>
                <w:kern w:val="0"/>
              </w:rPr>
              <w:t xml:space="preserve"> </w:t>
            </w:r>
            <w:r>
              <w:rPr>
                <w:rFonts w:asciiTheme="minorEastAsia" w:hAnsiTheme="minorEastAsia" w:cs="굴림"/>
                <w:i/>
                <w:iCs/>
                <w:color w:val="0000FF"/>
                <w:szCs w:val="20"/>
                <w:kern w:val="0"/>
              </w:rPr>
              <w:t>해외영업</w:t>
            </w:r>
            <w:r>
              <w:rPr>
                <w:rFonts w:asciiTheme="minorEastAsia" w:hAnsiTheme="minorEastAsia" w:cs="굴림"/>
                <w:i/>
                <w:iCs/>
                <w:color w:val="0000FF"/>
                <w:szCs w:val="20"/>
                <w:kern w:val="0"/>
              </w:rPr>
              <w:t xml:space="preserve"> </w:t>
            </w:r>
            <w:r>
              <w:rPr>
                <w:rFonts w:asciiTheme="minorEastAsia" w:hAnsiTheme="minorEastAsia" w:cs="굴림"/>
                <w:i/>
                <w:iCs/>
                <w:color w:val="0000FF"/>
                <w:szCs w:val="20"/>
                <w:kern w:val="0"/>
              </w:rPr>
              <w:t>경력</w:t>
            </w:r>
            <w:r>
              <w:rPr>
                <w:rFonts w:asciiTheme="minorEastAsia" w:hAnsiTheme="minorEastAsia" w:cs="굴림"/>
                <w:i/>
                <w:iCs/>
                <w:color w:val="0000FF"/>
                <w:szCs w:val="20"/>
                <w:kern w:val="0"/>
              </w:rPr>
              <w:t xml:space="preserve"> 8</w:t>
            </w:r>
            <w:r>
              <w:rPr>
                <w:rFonts w:asciiTheme="minorEastAsia" w:hAnsiTheme="minorEastAsia" w:cs="굴림"/>
                <w:i/>
                <w:iCs/>
                <w:color w:val="0000FF"/>
                <w:szCs w:val="20"/>
                <w:kern w:val="0"/>
              </w:rPr>
              <w:t>년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i/>
                <w:iCs/>
                <w:color w:val="0000FF"/>
                <w:szCs w:val="20"/>
                <w:kern w:val="0"/>
              </w:rPr>
              <w:t>채용</w:t>
            </w:r>
          </w:p>
          <w:p>
            <w:pPr>
              <w:wordWrap/>
              <w:jc w:val="center"/>
              <w:spacing w:after="0" w:line="312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i/>
                <w:iCs/>
                <w:color w:val="0000FF"/>
                <w:szCs w:val="20"/>
                <w:kern w:val="0"/>
              </w:rPr>
              <w:t>예정</w:t>
            </w:r>
          </w:p>
        </w:tc>
      </w:tr>
      <w:tr>
        <w:trPr>
          <w:trHeight w:val="381" w:hRule="atLeast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3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i/>
                <w:iCs/>
                <w:color w:val="0000FF"/>
                <w:szCs w:val="20"/>
                <w:kern w:val="0"/>
              </w:rPr>
              <w:t>…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Theme="minorEastAsia" w:hAnsiTheme="minorEastAsia" w:cs="굴림"/>
                <w:i/>
                <w:iCs/>
                <w:color w:val="0000FF"/>
                <w:szCs w:val="20"/>
                <w:kern w:val="0"/>
              </w:rPr>
            </w:pP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i/>
                <w:iCs/>
                <w:color w:val="0000FF"/>
                <w:szCs w:val="20"/>
                <w:kern w:val="0"/>
              </w:rPr>
              <w:t>R&amp;D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i/>
                <w:iCs/>
                <w:color w:val="0000FF"/>
                <w:szCs w:val="20"/>
                <w:kern w:val="0"/>
              </w:rPr>
              <w:t>○○연구원</w:t>
            </w:r>
            <w:r>
              <w:rPr>
                <w:rFonts w:asciiTheme="minorEastAsia" w:hAnsiTheme="minorEastAsia" w:cs="굴림"/>
                <w:i/>
                <w:iCs/>
                <w:color w:val="0000FF"/>
                <w:szCs w:val="20"/>
                <w:kern w:val="0"/>
              </w:rPr>
              <w:t xml:space="preserve"> </w:t>
            </w:r>
            <w:r>
              <w:rPr>
                <w:rFonts w:asciiTheme="minorEastAsia" w:hAnsiTheme="minorEastAsia" w:cs="굴림"/>
                <w:i/>
                <w:iCs/>
                <w:color w:val="0000FF"/>
                <w:szCs w:val="20"/>
                <w:kern w:val="0"/>
              </w:rPr>
              <w:t>경력</w:t>
            </w:r>
            <w:r>
              <w:rPr>
                <w:rFonts w:asciiTheme="minorEastAsia" w:hAnsiTheme="minorEastAsia" w:cs="굴림"/>
                <w:i/>
                <w:iCs/>
                <w:color w:val="0000FF"/>
                <w:szCs w:val="20"/>
                <w:kern w:val="0"/>
              </w:rPr>
              <w:t xml:space="preserve"> 10</w:t>
            </w:r>
            <w:r>
              <w:rPr>
                <w:rFonts w:asciiTheme="minorEastAsia" w:hAnsiTheme="minorEastAsia" w:cs="굴림"/>
                <w:i/>
                <w:iCs/>
                <w:color w:val="0000FF"/>
                <w:szCs w:val="20"/>
                <w:kern w:val="0"/>
              </w:rPr>
              <w:t>년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Theme="minorEastAsia" w:hAnsiTheme="minorEastAsia" w:cs="굴림"/>
                <w:i/>
                <w:iCs/>
                <w:color w:val="0000FF"/>
                <w:szCs w:val="20"/>
                <w:kern w:val="0"/>
              </w:rPr>
            </w:pPr>
          </w:p>
        </w:tc>
      </w:tr>
      <w:tr>
        <w:trPr>
          <w:trHeight w:val="379" w:hRule="atLeast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Theme="minorEastAsia" w:hAnsiTheme="minorEastAsia" w:cs="굴림"/>
                <w:i/>
                <w:iCs/>
                <w:color w:val="0000FF"/>
                <w:szCs w:val="20"/>
                <w:kern w:val="0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Theme="minorEastAsia" w:hAnsiTheme="minorEastAsia" w:cs="굴림"/>
                <w:i/>
                <w:iCs/>
                <w:color w:val="0000FF"/>
                <w:szCs w:val="20"/>
                <w:kern w:val="0"/>
              </w:rPr>
            </w:pP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Theme="minorEastAsia" w:hAnsiTheme="minorEastAsia" w:cs="굴림"/>
                <w:i/>
                <w:iCs/>
                <w:color w:val="0000FF"/>
                <w:szCs w:val="20"/>
                <w:kern w:val="0"/>
              </w:rPr>
            </w:pP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Theme="minorEastAsia" w:hAnsiTheme="minorEastAsia" w:cs="굴림"/>
                <w:i/>
                <w:iCs/>
                <w:color w:val="0000FF"/>
                <w:szCs w:val="20"/>
                <w:kern w:val="0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12" w:lineRule="auto"/>
              <w:textAlignment w:val="baseline"/>
              <w:rPr>
                <w:rFonts w:asciiTheme="minorEastAsia" w:hAnsiTheme="minorEastAsia" w:cs="굴림"/>
                <w:i/>
                <w:iCs/>
                <w:color w:val="0000FF"/>
                <w:szCs w:val="20"/>
                <w:kern w:val="0"/>
              </w:rPr>
            </w:pPr>
          </w:p>
        </w:tc>
      </w:tr>
    </w:tbl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  <w:r>
        <w:rPr>
          <w:rFonts w:asciiTheme="minorEastAsia" w:hAnsiTheme="minorEastAsia" w:cs="함초롬바탕"/>
          <w:i/>
          <w:iCs/>
          <w:color w:val="0000FF"/>
          <w:szCs w:val="20"/>
          <w:kern w:val="0"/>
        </w:rPr>
        <w:t>※</w:t>
      </w:r>
      <w:r>
        <w:rPr>
          <w:rFonts w:asciiTheme="minorEastAsia" w:hAnsiTheme="minorEastAsia" w:cs="함초롬바탕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함초롬바탕"/>
          <w:i/>
          <w:iCs/>
          <w:color w:val="0000FF"/>
          <w:szCs w:val="20"/>
          <w:kern w:val="0"/>
        </w:rPr>
        <w:t>작성요령</w:t>
      </w:r>
      <w:r>
        <w:rPr>
          <w:rFonts w:asciiTheme="minorEastAsia" w:hAnsiTheme="minorEastAsia" w:cs="함초롬바탕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: </w:t>
      </w:r>
      <w:r>
        <w:rPr>
          <w:rFonts w:asciiTheme="minorEastAsia" w:hAnsiTheme="minorEastAsia" w:cs="함초롬바탕"/>
          <w:i/>
          <w:iCs/>
          <w:color w:val="0000FF"/>
          <w:szCs w:val="20"/>
          <w:kern w:val="0"/>
        </w:rPr>
        <w:t>국내</w:t>
      </w:r>
      <w:r>
        <w:rPr>
          <w:rFonts w:asciiTheme="minorEastAsia" w:hAnsiTheme="minorEastAsia" w:cs="함초롬바탕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함초롬바탕"/>
          <w:i/>
          <w:iCs/>
          <w:color w:val="0000FF"/>
          <w:szCs w:val="20"/>
          <w:kern w:val="0"/>
        </w:rPr>
        <w:t>대표자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(</w:t>
      </w:r>
      <w:r>
        <w:rPr>
          <w:rFonts w:asciiTheme="minorEastAsia" w:hAnsiTheme="minorEastAsia" w:cs="함초롬바탕"/>
          <w:i/>
          <w:iCs/>
          <w:color w:val="0000FF"/>
          <w:szCs w:val="20"/>
          <w:kern w:val="0"/>
        </w:rPr>
        <w:t>담당자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) </w:t>
      </w:r>
      <w:r>
        <w:rPr>
          <w:rFonts w:asciiTheme="minorEastAsia" w:hAnsiTheme="minorEastAsia" w:cs="함초롬바탕"/>
          <w:i/>
          <w:iCs/>
          <w:color w:val="0000FF"/>
          <w:szCs w:val="20"/>
          <w:kern w:val="0"/>
        </w:rPr>
        <w:t>및</w:t>
      </w:r>
      <w:r>
        <w:rPr>
          <w:rFonts w:asciiTheme="minorEastAsia" w:hAnsiTheme="minorEastAsia" w:cs="함초롬바탕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함초롬바탕"/>
          <w:i/>
          <w:iCs/>
          <w:color w:val="0000FF"/>
          <w:szCs w:val="20"/>
          <w:kern w:val="0"/>
        </w:rPr>
        <w:t>조직구성원</w:t>
      </w:r>
      <w:r>
        <w:rPr>
          <w:rFonts w:asciiTheme="minorEastAsia" w:hAnsiTheme="minorEastAsia" w:cs="함초롬바탕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함초롬바탕"/>
          <w:i/>
          <w:iCs/>
          <w:color w:val="0000FF"/>
          <w:szCs w:val="20"/>
          <w:kern w:val="0"/>
        </w:rPr>
        <w:t>이력사항</w:t>
      </w:r>
      <w:r>
        <w:rPr>
          <w:rFonts w:asciiTheme="minorEastAsia" w:hAnsiTheme="minorEastAsia" w:cs="함초롬바탕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(</w:t>
      </w:r>
      <w:r>
        <w:rPr>
          <w:rFonts w:asciiTheme="minorEastAsia" w:hAnsiTheme="minorEastAsia" w:cs="함초롬바탕"/>
          <w:i/>
          <w:iCs/>
          <w:color w:val="0000FF"/>
          <w:szCs w:val="20"/>
          <w:kern w:val="0"/>
        </w:rPr>
        <w:t>자유양식</w:t>
      </w:r>
      <w:r>
        <w:rPr>
          <w:rFonts w:asciiTheme="minorEastAsia" w:hAnsiTheme="minorEastAsia" w:cs="함초롬바탕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함초롬바탕"/>
          <w:i/>
          <w:iCs/>
          <w:color w:val="0000FF"/>
          <w:szCs w:val="20"/>
          <w:kern w:val="0"/>
        </w:rPr>
        <w:t>이력서</w:t>
      </w:r>
      <w:r>
        <w:rPr>
          <w:rFonts w:asciiTheme="minorEastAsia" w:hAnsiTheme="minorEastAsia" w:cs="함초롬바탕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함초롬바탕"/>
          <w:i/>
          <w:iCs/>
          <w:color w:val="0000FF"/>
          <w:szCs w:val="20"/>
          <w:kern w:val="0"/>
        </w:rPr>
        <w:t>추가첨부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)</w:t>
      </w:r>
    </w:p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</w:rPr>
        <w:t>○</w:t>
      </w: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</w:rPr>
        <w:t>한국</w:t>
      </w: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</w:rPr>
        <w:t>내</w:t>
      </w: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</w:rPr>
        <w:t>조직</w:t>
      </w: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</w:rPr>
        <w:t>이사회</w:t>
      </w: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</w:rPr>
        <w:t>구성</w:t>
      </w:r>
    </w:p>
    <w:p>
      <w:pPr>
        <w:ind w:left="292" w:hanging="292"/>
        <w:spacing w:after="0" w:line="360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</w:p>
    <w:p>
      <w:pPr>
        <w:spacing w:after="0" w:line="432" w:lineRule="auto"/>
        <w:textAlignment w:val="baseline"/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</w:pP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br w:type="page"/>
      </w:r>
    </w:p>
    <w:p>
      <w:pPr>
        <w:spacing w:after="0" w:line="276" w:lineRule="auto"/>
        <w:textAlignment w:val="baseline"/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</w:pP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 xml:space="preserve">4. 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>기관의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>재무상태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>및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>향후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>재무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>계획</w:t>
      </w:r>
    </w:p>
    <w:p>
      <w:pPr>
        <w:spacing w:after="0" w:line="432" w:lineRule="auto"/>
        <w:textAlignment w:val="baseline"/>
        <w:rPr>
          <w:rFonts w:asciiTheme="minorEastAsia" w:hAnsiTheme="minorEastAsia" w:cs="굴림"/>
          <w:i/>
          <w:iCs/>
          <w:color w:val="0000FF"/>
          <w:szCs w:val="20"/>
          <w:kern w:val="0"/>
        </w:rPr>
      </w:pP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※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본사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및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한국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진출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기관의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재무상태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및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향후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재무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계획</w:t>
      </w:r>
    </w:p>
    <w:p>
      <w:pPr>
        <w:spacing w:after="0" w:line="240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  <w:r>
        <w:rPr>
          <w:rFonts w:asciiTheme="minorEastAsia" w:hAnsiTheme="minorEastAsia" w:cs="함초롬바탕"/>
          <w:i/>
          <w:iCs/>
          <w:color w:val="0000FF"/>
          <w:szCs w:val="20"/>
          <w:kern w:val="0"/>
        </w:rPr>
        <w:t>※</w:t>
      </w:r>
      <w:r>
        <w:rPr>
          <w:rFonts w:asciiTheme="minorEastAsia" w:hAnsiTheme="minorEastAsia" w:cs="함초롬바탕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함초롬바탕"/>
          <w:i/>
          <w:iCs/>
          <w:color w:val="0000FF"/>
          <w:szCs w:val="20"/>
          <w:kern w:val="0"/>
        </w:rPr>
        <w:t>기관</w:t>
      </w:r>
      <w:r>
        <w:rPr>
          <w:rFonts w:asciiTheme="minorEastAsia" w:hAnsiTheme="minorEastAsia" w:cs="함초롬바탕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함초롬바탕"/>
          <w:i/>
          <w:iCs/>
          <w:color w:val="0000FF"/>
          <w:szCs w:val="20"/>
          <w:kern w:val="0"/>
        </w:rPr>
        <w:t>특성에</w:t>
      </w:r>
      <w:r>
        <w:rPr>
          <w:rFonts w:asciiTheme="minorEastAsia" w:hAnsiTheme="minorEastAsia" w:cs="함초롬바탕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함초롬바탕"/>
          <w:i/>
          <w:iCs/>
          <w:color w:val="0000FF"/>
          <w:szCs w:val="20"/>
          <w:kern w:val="0"/>
        </w:rPr>
        <w:t>맞추어</w:t>
      </w:r>
      <w:r>
        <w:rPr>
          <w:rFonts w:asciiTheme="minorEastAsia" w:hAnsiTheme="minorEastAsia" w:cs="함초롬바탕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함초롬바탕"/>
          <w:i/>
          <w:iCs/>
          <w:color w:val="0000FF"/>
          <w:szCs w:val="20"/>
          <w:kern w:val="0"/>
        </w:rPr>
        <w:t>개별</w:t>
      </w:r>
      <w:r>
        <w:rPr>
          <w:rFonts w:asciiTheme="minorEastAsia" w:hAnsiTheme="minorEastAsia" w:cs="함초롬바탕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함초롬바탕"/>
          <w:i/>
          <w:iCs/>
          <w:color w:val="0000FF"/>
          <w:szCs w:val="20"/>
          <w:kern w:val="0"/>
        </w:rPr>
        <w:t>작성</w:t>
      </w:r>
    </w:p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</w:rPr>
        <w:t>○</w:t>
      </w: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</w:rPr>
        <w:t>요약</w:t>
      </w: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</w:rPr>
        <w:t>재무제표</w:t>
      </w: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</w:rPr>
        <w:t xml:space="preserve"> (</w:t>
      </w: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</w:rPr>
        <w:t>최근</w:t>
      </w: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</w:rPr>
        <w:t xml:space="preserve"> 3</w:t>
      </w: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</w:rPr>
        <w:t>년</w:t>
      </w: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</w:rPr>
        <w:t>)</w:t>
      </w:r>
    </w:p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  <w:r>
        <w:rPr>
          <w:rFonts w:asciiTheme="minorEastAsia" w:hAnsiTheme="minorEastAsia" w:cs="굴림"/>
          <w:color w:val="000000"/>
          <w:sz w:val="24"/>
          <w:szCs w:val="24"/>
          <w:kern w:val="0"/>
        </w:rPr>
        <w:t xml:space="preserve">- </w:t>
      </w:r>
      <w:r>
        <w:rPr>
          <w:rFonts w:asciiTheme="minorEastAsia" w:hAnsiTheme="minorEastAsia" w:cs="굴림"/>
          <w:color w:val="000000"/>
          <w:sz w:val="24"/>
          <w:szCs w:val="24"/>
          <w:kern w:val="0"/>
        </w:rPr>
        <w:t>최근</w:t>
      </w:r>
      <w:r>
        <w:rPr>
          <w:rFonts w:asciiTheme="minorEastAsia" w:hAnsiTheme="minorEastAsia" w:cs="굴림"/>
          <w:color w:val="000000"/>
          <w:sz w:val="24"/>
          <w:szCs w:val="24"/>
          <w:kern w:val="0"/>
        </w:rPr>
        <w:t xml:space="preserve"> 3</w:t>
      </w:r>
      <w:r>
        <w:rPr>
          <w:rFonts w:asciiTheme="minorEastAsia" w:hAnsiTheme="minorEastAsia" w:cs="굴림"/>
          <w:color w:val="000000"/>
          <w:sz w:val="24"/>
          <w:szCs w:val="24"/>
          <w:kern w:val="0"/>
        </w:rPr>
        <w:t>년간</w:t>
      </w:r>
      <w:r>
        <w:rPr>
          <w:rFonts w:asciiTheme="minorEastAsia" w:hAnsiTheme="minorEastAsia" w:cs="굴림"/>
          <w:color w:val="000000"/>
          <w:sz w:val="24"/>
          <w:szCs w:val="24"/>
          <w:kern w:val="0"/>
        </w:rPr>
        <w:t xml:space="preserve"> </w:t>
      </w:r>
      <w:r>
        <w:rPr>
          <w:rFonts w:asciiTheme="minorEastAsia" w:hAnsiTheme="minorEastAsia" w:cs="굴림"/>
          <w:color w:val="000000"/>
          <w:sz w:val="24"/>
          <w:szCs w:val="24"/>
          <w:kern w:val="0"/>
        </w:rPr>
        <w:t>요약</w:t>
      </w:r>
      <w:r>
        <w:rPr>
          <w:rFonts w:asciiTheme="minorEastAsia" w:hAnsiTheme="minorEastAsia" w:cs="굴림"/>
          <w:color w:val="000000"/>
          <w:sz w:val="24"/>
          <w:szCs w:val="24"/>
          <w:kern w:val="0"/>
        </w:rPr>
        <w:t xml:space="preserve"> </w:t>
      </w:r>
      <w:r>
        <w:rPr>
          <w:rFonts w:asciiTheme="minorEastAsia" w:hAnsiTheme="minorEastAsia" w:cs="굴림"/>
          <w:color w:val="000000"/>
          <w:sz w:val="24"/>
          <w:szCs w:val="24"/>
          <w:kern w:val="0"/>
        </w:rPr>
        <w:t>재무상태표</w:t>
      </w:r>
    </w:p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7"/>
        <w:gridCol w:w="2407"/>
        <w:gridCol w:w="2407"/>
        <w:gridCol w:w="2407"/>
      </w:tblGrid>
      <w:tr>
        <w:trPr>
          <w:trHeight w:val="257" w:hRule="atLeast"/>
        </w:trPr>
        <w:tc>
          <w:tcPr>
            <w:tcW w:w="96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right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(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단위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 xml:space="preserve"> :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USD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)</w:t>
            </w:r>
          </w:p>
        </w:tc>
      </w:tr>
      <w:tr>
        <w:trPr>
          <w:trHeight w:val="503" w:hRule="atLeast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</w:rPr>
              <w:t>과목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</w:rPr>
              <w:t>202</w:t>
            </w:r>
            <w:r>
              <w:rPr>
                <w:lang w:eastAsia="ko-KR"/>
                <w:rFonts w:asciiTheme="minorEastAsia" w:hAnsiTheme="minorEastAsia" w:cs="굴림"/>
                <w:b/>
                <w:bCs/>
                <w:color w:val="000000"/>
                <w:sz w:val="22"/>
                <w:kern w:val="0"/>
                <w:rtl w:val="off"/>
              </w:rPr>
              <w:t>2</w:t>
            </w:r>
            <w:r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</w:rPr>
              <w:t>년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</w:rPr>
              <w:t>202</w:t>
            </w:r>
            <w:r>
              <w:rPr>
                <w:lang w:eastAsia="ko-KR"/>
                <w:rFonts w:asciiTheme="minorEastAsia" w:hAnsiTheme="minorEastAsia" w:cs="굴림"/>
                <w:b/>
                <w:bCs/>
                <w:color w:val="000000"/>
                <w:sz w:val="22"/>
                <w:kern w:val="0"/>
                <w:rtl w:val="off"/>
              </w:rPr>
              <w:t>3</w:t>
            </w:r>
            <w:r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</w:rPr>
              <w:t>년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</w:rPr>
              <w:t>202</w:t>
            </w:r>
            <w:r>
              <w:rPr>
                <w:lang w:eastAsia="ko-KR"/>
                <w:rFonts w:asciiTheme="minorEastAsia" w:hAnsiTheme="minorEastAsia" w:cs="굴림"/>
                <w:b/>
                <w:bCs/>
                <w:color w:val="000000"/>
                <w:sz w:val="22"/>
                <w:kern w:val="0"/>
                <w:rtl w:val="off"/>
              </w:rPr>
              <w:t>4</w:t>
            </w:r>
            <w:r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</w:rPr>
              <w:t>년</w:t>
            </w:r>
          </w:p>
        </w:tc>
      </w:tr>
      <w:tr>
        <w:trPr>
          <w:trHeight w:val="333" w:hRule="atLeast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유동자산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333" w:hRule="atLeast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비유동자산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333" w:hRule="atLeast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</w:rPr>
              <w:t>자산총계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</w:rPr>
            </w:pPr>
          </w:p>
        </w:tc>
      </w:tr>
      <w:tr>
        <w:trPr>
          <w:trHeight w:val="333" w:hRule="atLeast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유동부채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333" w:hRule="atLeast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비유동부채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276" w:hRule="atLeast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</w:rPr>
              <w:t>부채총계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</w:rPr>
            </w:pPr>
          </w:p>
        </w:tc>
      </w:tr>
      <w:tr>
        <w:trPr>
          <w:trHeight w:val="333" w:hRule="atLeast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자본금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333" w:hRule="atLeast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자본잉여금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333" w:hRule="atLeast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자본조정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333" w:hRule="atLeast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기타포괄손익누계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333" w:hRule="atLeast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이익잉여금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333" w:hRule="atLeast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</w:rPr>
              <w:t>자본총계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</w:rPr>
            </w:pPr>
          </w:p>
        </w:tc>
      </w:tr>
      <w:tr>
        <w:trPr>
          <w:trHeight w:val="333" w:hRule="atLeast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</w:rPr>
              <w:t>부채와</w:t>
            </w:r>
            <w:r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</w:rPr>
              <w:t xml:space="preserve"> </w:t>
            </w:r>
            <w:r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</w:rPr>
              <w:t>자본총계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</w:rPr>
            </w:pPr>
          </w:p>
        </w:tc>
      </w:tr>
    </w:tbl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 w:val="24"/>
          <w:szCs w:val="24"/>
          <w:kern w:val="0"/>
        </w:rPr>
      </w:pPr>
    </w:p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  <w:r>
        <w:rPr>
          <w:rFonts w:asciiTheme="minorEastAsia" w:hAnsiTheme="minorEastAsia" w:cs="굴림"/>
          <w:color w:val="000000"/>
          <w:sz w:val="24"/>
          <w:szCs w:val="24"/>
          <w:kern w:val="0"/>
        </w:rPr>
        <w:t xml:space="preserve">- </w:t>
      </w:r>
      <w:r>
        <w:rPr>
          <w:rFonts w:asciiTheme="minorEastAsia" w:hAnsiTheme="minorEastAsia" w:cs="굴림"/>
          <w:color w:val="000000"/>
          <w:sz w:val="24"/>
          <w:szCs w:val="24"/>
          <w:kern w:val="0"/>
        </w:rPr>
        <w:t>최근</w:t>
      </w:r>
      <w:r>
        <w:rPr>
          <w:rFonts w:asciiTheme="minorEastAsia" w:hAnsiTheme="minorEastAsia" w:cs="굴림"/>
          <w:color w:val="000000"/>
          <w:sz w:val="24"/>
          <w:szCs w:val="24"/>
          <w:kern w:val="0"/>
        </w:rPr>
        <w:t xml:space="preserve"> 3</w:t>
      </w:r>
      <w:r>
        <w:rPr>
          <w:rFonts w:asciiTheme="minorEastAsia" w:hAnsiTheme="minorEastAsia" w:cs="굴림"/>
          <w:color w:val="000000"/>
          <w:sz w:val="24"/>
          <w:szCs w:val="24"/>
          <w:kern w:val="0"/>
        </w:rPr>
        <w:t>년간</w:t>
      </w:r>
      <w:r>
        <w:rPr>
          <w:rFonts w:asciiTheme="minorEastAsia" w:hAnsiTheme="minorEastAsia" w:cs="굴림"/>
          <w:color w:val="000000"/>
          <w:sz w:val="24"/>
          <w:szCs w:val="24"/>
          <w:kern w:val="0"/>
        </w:rPr>
        <w:t xml:space="preserve"> </w:t>
      </w:r>
      <w:r>
        <w:rPr>
          <w:rFonts w:asciiTheme="minorEastAsia" w:hAnsiTheme="minorEastAsia" w:cs="굴림"/>
          <w:color w:val="000000"/>
          <w:sz w:val="24"/>
          <w:szCs w:val="24"/>
          <w:kern w:val="0"/>
        </w:rPr>
        <w:t>요약</w:t>
      </w:r>
      <w:r>
        <w:rPr>
          <w:rFonts w:asciiTheme="minorEastAsia" w:hAnsiTheme="minorEastAsia" w:cs="굴림"/>
          <w:color w:val="000000"/>
          <w:sz w:val="24"/>
          <w:szCs w:val="24"/>
          <w:kern w:val="0"/>
        </w:rPr>
        <w:t xml:space="preserve"> </w:t>
      </w:r>
      <w:r>
        <w:rPr>
          <w:rFonts w:asciiTheme="minorEastAsia" w:hAnsiTheme="minorEastAsia" w:cs="굴림"/>
          <w:color w:val="000000"/>
          <w:sz w:val="24"/>
          <w:szCs w:val="24"/>
          <w:kern w:val="0"/>
        </w:rPr>
        <w:t>손익계산서</w:t>
      </w:r>
    </w:p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64"/>
        <w:gridCol w:w="2220"/>
        <w:gridCol w:w="2390"/>
        <w:gridCol w:w="2391"/>
      </w:tblGrid>
      <w:tr>
        <w:trPr>
          <w:trHeight w:val="257" w:hRule="atLeast"/>
        </w:trPr>
        <w:tc>
          <w:tcPr>
            <w:tcW w:w="9665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right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(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단위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 xml:space="preserve"> :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USD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)</w:t>
            </w:r>
          </w:p>
        </w:tc>
      </w:tr>
      <w:tr>
        <w:trPr>
          <w:trHeight w:val="503" w:hRule="atLeast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</w:rPr>
              <w:t>과목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</w:rPr>
              <w:t>202</w:t>
            </w:r>
            <w:r>
              <w:rPr>
                <w:lang w:eastAsia="ko-KR"/>
                <w:rFonts w:asciiTheme="minorEastAsia" w:hAnsiTheme="minorEastAsia" w:cs="굴림"/>
                <w:b/>
                <w:bCs/>
                <w:color w:val="000000"/>
                <w:sz w:val="22"/>
                <w:kern w:val="0"/>
                <w:rtl w:val="off"/>
              </w:rPr>
              <w:t>2</w:t>
            </w:r>
            <w:r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</w:rPr>
              <w:t>년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</w:rPr>
              <w:t>202</w:t>
            </w:r>
            <w:r>
              <w:rPr>
                <w:lang w:eastAsia="ko-KR"/>
                <w:rFonts w:asciiTheme="minorEastAsia" w:hAnsiTheme="minorEastAsia" w:cs="굴림"/>
                <w:b/>
                <w:bCs/>
                <w:color w:val="000000"/>
                <w:sz w:val="22"/>
                <w:kern w:val="0"/>
                <w:rtl w:val="off"/>
              </w:rPr>
              <w:t>3</w:t>
            </w:r>
            <w:r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</w:rPr>
              <w:t>년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</w:rPr>
              <w:t>202</w:t>
            </w:r>
            <w:r>
              <w:rPr>
                <w:lang w:eastAsia="ko-KR"/>
                <w:rFonts w:asciiTheme="minorEastAsia" w:hAnsiTheme="minorEastAsia" w:cs="굴림"/>
                <w:b/>
                <w:bCs/>
                <w:color w:val="000000"/>
                <w:sz w:val="22"/>
                <w:kern w:val="0"/>
                <w:rtl w:val="off"/>
              </w:rPr>
              <w:t>4</w:t>
            </w:r>
            <w:r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</w:rPr>
              <w:t>년</w:t>
            </w:r>
          </w:p>
        </w:tc>
      </w:tr>
      <w:tr>
        <w:trPr>
          <w:trHeight w:val="333" w:hRule="atLeast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매출액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  <w:spacing w:val="-30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  <w:spacing w:val="-30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  <w:spacing w:val="-30"/>
              </w:rPr>
            </w:pPr>
          </w:p>
        </w:tc>
      </w:tr>
      <w:tr>
        <w:trPr>
          <w:trHeight w:val="333" w:hRule="atLeast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판매비와관리비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 w:val="22"/>
                <w:kern w:val="0"/>
                <w:spacing w:val="-30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 w:val="22"/>
                <w:kern w:val="0"/>
                <w:spacing w:val="-30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 w:val="22"/>
                <w:kern w:val="0"/>
                <w:spacing w:val="-30"/>
              </w:rPr>
            </w:pPr>
          </w:p>
        </w:tc>
      </w:tr>
      <w:tr>
        <w:trPr>
          <w:trHeight w:val="333" w:hRule="atLeast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영업손익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  <w:spacing w:val="-30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  <w:spacing w:val="-30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  <w:spacing w:val="-30"/>
              </w:rPr>
            </w:pPr>
          </w:p>
        </w:tc>
      </w:tr>
      <w:tr>
        <w:trPr>
          <w:trHeight w:val="333" w:hRule="atLeast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영업외수익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  <w:spacing w:val="-30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  <w:spacing w:val="-30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  <w:spacing w:val="-30"/>
              </w:rPr>
            </w:pPr>
          </w:p>
        </w:tc>
      </w:tr>
      <w:tr>
        <w:trPr>
          <w:trHeight w:val="333" w:hRule="atLeast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영업외비용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  <w:spacing w:val="-30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  <w:spacing w:val="-30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  <w:spacing w:val="-30"/>
              </w:rPr>
            </w:pPr>
          </w:p>
        </w:tc>
      </w:tr>
      <w:tr>
        <w:trPr>
          <w:trHeight w:val="333" w:hRule="atLeast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법인세비용차감전손익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 w:val="22"/>
                <w:kern w:val="0"/>
                <w:spacing w:val="-30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 w:val="22"/>
                <w:kern w:val="0"/>
                <w:spacing w:val="-30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 w:val="22"/>
                <w:kern w:val="0"/>
                <w:spacing w:val="-30"/>
              </w:rPr>
            </w:pPr>
          </w:p>
        </w:tc>
      </w:tr>
      <w:tr>
        <w:trPr>
          <w:trHeight w:val="333" w:hRule="atLeast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법인세비용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  <w:spacing w:val="-30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  <w:spacing w:val="-30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  <w:spacing w:val="-30"/>
              </w:rPr>
            </w:pPr>
          </w:p>
        </w:tc>
      </w:tr>
      <w:tr>
        <w:trPr>
          <w:trHeight w:val="37" w:hRule="atLeast"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 w:val="22"/>
                <w:kern w:val="0"/>
              </w:rPr>
              <w:t>당기순이익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 w:val="22"/>
                <w:kern w:val="0"/>
                <w:spacing w:val="-30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 w:val="22"/>
                <w:kern w:val="0"/>
                <w:spacing w:val="-30"/>
              </w:rPr>
            </w:pP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 w:val="22"/>
                <w:kern w:val="0"/>
                <w:spacing w:val="-30"/>
              </w:rPr>
            </w:pPr>
          </w:p>
        </w:tc>
      </w:tr>
    </w:tbl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 w:val="24"/>
          <w:szCs w:val="24"/>
          <w:kern w:val="0"/>
        </w:rPr>
      </w:pPr>
    </w:p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  <w:r>
        <w:rPr>
          <w:rFonts w:asciiTheme="minorEastAsia" w:hAnsiTheme="minorEastAsia" w:cs="굴림"/>
          <w:color w:val="000000"/>
          <w:sz w:val="24"/>
          <w:szCs w:val="24"/>
          <w:kern w:val="0"/>
        </w:rPr>
        <w:t xml:space="preserve">- </w:t>
      </w:r>
      <w:r>
        <w:rPr>
          <w:rFonts w:asciiTheme="minorEastAsia" w:hAnsiTheme="minorEastAsia" w:cs="굴림"/>
          <w:color w:val="000000"/>
          <w:sz w:val="24"/>
          <w:szCs w:val="24"/>
          <w:kern w:val="0"/>
        </w:rPr>
        <w:t>최근</w:t>
      </w:r>
      <w:r>
        <w:rPr>
          <w:rFonts w:asciiTheme="minorEastAsia" w:hAnsiTheme="minorEastAsia" w:cs="굴림"/>
          <w:color w:val="000000"/>
          <w:sz w:val="24"/>
          <w:szCs w:val="24"/>
          <w:kern w:val="0"/>
        </w:rPr>
        <w:t xml:space="preserve"> 3</w:t>
      </w:r>
      <w:r>
        <w:rPr>
          <w:rFonts w:asciiTheme="minorEastAsia" w:hAnsiTheme="minorEastAsia" w:cs="굴림"/>
          <w:color w:val="000000"/>
          <w:sz w:val="24"/>
          <w:szCs w:val="24"/>
          <w:kern w:val="0"/>
        </w:rPr>
        <w:t>년간</w:t>
      </w:r>
      <w:r>
        <w:rPr>
          <w:rFonts w:asciiTheme="minorEastAsia" w:hAnsiTheme="minorEastAsia" w:cs="굴림"/>
          <w:color w:val="000000"/>
          <w:sz w:val="24"/>
          <w:szCs w:val="24"/>
          <w:kern w:val="0"/>
        </w:rPr>
        <w:t xml:space="preserve"> </w:t>
      </w:r>
      <w:r>
        <w:rPr>
          <w:rFonts w:asciiTheme="minorEastAsia" w:hAnsiTheme="minorEastAsia" w:cs="굴림"/>
          <w:color w:val="000000"/>
          <w:sz w:val="24"/>
          <w:szCs w:val="24"/>
          <w:kern w:val="0"/>
        </w:rPr>
        <w:t>주요</w:t>
      </w:r>
      <w:r>
        <w:rPr>
          <w:rFonts w:asciiTheme="minorEastAsia" w:hAnsiTheme="minorEastAsia" w:cs="굴림"/>
          <w:color w:val="000000"/>
          <w:sz w:val="24"/>
          <w:szCs w:val="24"/>
          <w:kern w:val="0"/>
        </w:rPr>
        <w:t xml:space="preserve"> </w:t>
      </w:r>
      <w:r>
        <w:rPr>
          <w:rFonts w:asciiTheme="minorEastAsia" w:hAnsiTheme="minorEastAsia" w:cs="굴림"/>
          <w:color w:val="000000"/>
          <w:sz w:val="24"/>
          <w:szCs w:val="24"/>
          <w:kern w:val="0"/>
        </w:rPr>
        <w:t>재무지표</w:t>
      </w:r>
    </w:p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91"/>
        <w:gridCol w:w="2391"/>
        <w:gridCol w:w="2391"/>
        <w:gridCol w:w="2452"/>
      </w:tblGrid>
      <w:tr>
        <w:trPr>
          <w:trHeight w:val="257" w:hRule="atLeast"/>
        </w:trPr>
        <w:tc>
          <w:tcPr>
            <w:tcW w:w="9625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right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(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단위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 xml:space="preserve"> : %)</w:t>
            </w:r>
          </w:p>
        </w:tc>
      </w:tr>
      <w:tr>
        <w:trPr>
          <w:trHeight w:val="446" w:hRule="atLeast"/>
        </w:trPr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</w:rPr>
              <w:t>주요</w:t>
            </w:r>
            <w:r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</w:rPr>
              <w:t xml:space="preserve"> </w:t>
            </w:r>
            <w:r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</w:rPr>
              <w:t>재무지표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</w:rPr>
              <w:t>202</w:t>
            </w:r>
            <w:r>
              <w:rPr>
                <w:lang w:eastAsia="ko-KR"/>
                <w:rFonts w:asciiTheme="minorEastAsia" w:hAnsiTheme="minorEastAsia" w:cs="굴림"/>
                <w:b/>
                <w:bCs/>
                <w:color w:val="000000"/>
                <w:sz w:val="22"/>
                <w:kern w:val="0"/>
                <w:rtl w:val="off"/>
              </w:rPr>
              <w:t>2</w:t>
            </w:r>
            <w:r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</w:rPr>
              <w:t>년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</w:rPr>
              <w:t>202</w:t>
            </w:r>
            <w:r>
              <w:rPr>
                <w:lang w:eastAsia="ko-KR"/>
                <w:rFonts w:asciiTheme="minorEastAsia" w:hAnsiTheme="minorEastAsia" w:cs="굴림"/>
                <w:b/>
                <w:bCs/>
                <w:color w:val="000000"/>
                <w:sz w:val="22"/>
                <w:kern w:val="0"/>
                <w:rtl w:val="off"/>
              </w:rPr>
              <w:t>3</w:t>
            </w:r>
            <w:r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</w:rPr>
              <w:t>년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</w:rPr>
              <w:t>202</w:t>
            </w:r>
            <w:r>
              <w:rPr>
                <w:lang w:eastAsia="ko-KR"/>
                <w:rFonts w:asciiTheme="minorEastAsia" w:hAnsiTheme="minorEastAsia" w:cs="굴림"/>
                <w:b/>
                <w:bCs/>
                <w:color w:val="000000"/>
                <w:sz w:val="22"/>
                <w:kern w:val="0"/>
                <w:rtl w:val="off"/>
              </w:rPr>
              <w:t>4</w:t>
            </w:r>
            <w:r>
              <w:rPr>
                <w:rFonts w:asciiTheme="minorEastAsia" w:hAnsiTheme="minorEastAsia" w:cs="굴림"/>
                <w:b/>
                <w:bCs/>
                <w:color w:val="000000"/>
                <w:sz w:val="22"/>
                <w:kern w:val="0"/>
              </w:rPr>
              <w:t>년</w:t>
            </w:r>
          </w:p>
        </w:tc>
      </w:tr>
      <w:tr>
        <w:trPr>
          <w:trHeight w:val="352" w:hRule="atLeast"/>
        </w:trPr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 w:val="24"/>
                <w:szCs w:val="24"/>
                <w:kern w:val="0"/>
                <w:spacing w:val="-6"/>
              </w:rPr>
            </w:pP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right="152"/>
              <w:wordWrap/>
              <w:snapToGrid w:val="0"/>
              <w:jc w:val="right"/>
              <w:spacing w:after="0" w:line="240" w:lineRule="auto"/>
              <w:textAlignment w:val="center"/>
              <w:rPr>
                <w:rFonts w:asciiTheme="minorEastAsia" w:hAnsiTheme="minorEastAsia" w:cs="굴림"/>
                <w:color w:val="000000"/>
                <w:sz w:val="24"/>
                <w:szCs w:val="24"/>
                <w:kern w:val="0"/>
                <w:spacing w:val="-10"/>
              </w:rPr>
            </w:pP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right="152"/>
              <w:wordWrap/>
              <w:snapToGrid w:val="0"/>
              <w:jc w:val="right"/>
              <w:spacing w:after="0" w:line="240" w:lineRule="auto"/>
              <w:textAlignment w:val="center"/>
              <w:rPr>
                <w:rFonts w:asciiTheme="minorEastAsia" w:hAnsiTheme="minorEastAsia" w:cs="굴림"/>
                <w:color w:val="000000"/>
                <w:sz w:val="24"/>
                <w:szCs w:val="24"/>
                <w:kern w:val="0"/>
                <w:spacing w:val="-1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right="152"/>
              <w:wordWrap/>
              <w:snapToGrid w:val="0"/>
              <w:jc w:val="right"/>
              <w:spacing w:after="0" w:line="240" w:lineRule="auto"/>
              <w:textAlignment w:val="center"/>
              <w:rPr>
                <w:rFonts w:asciiTheme="minorEastAsia" w:hAnsiTheme="minorEastAsia" w:cs="굴림"/>
                <w:color w:val="000000"/>
                <w:sz w:val="24"/>
                <w:szCs w:val="24"/>
                <w:kern w:val="0"/>
                <w:spacing w:val="-10"/>
              </w:rPr>
            </w:pPr>
          </w:p>
        </w:tc>
      </w:tr>
      <w:tr>
        <w:trPr>
          <w:trHeight w:val="352" w:hRule="atLeast"/>
        </w:trPr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 w:val="24"/>
                <w:szCs w:val="24"/>
                <w:kern w:val="0"/>
                <w:spacing w:val="-6"/>
              </w:rPr>
            </w:pP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right="152"/>
              <w:wordWrap/>
              <w:snapToGrid w:val="0"/>
              <w:jc w:val="right"/>
              <w:spacing w:after="0" w:line="240" w:lineRule="auto"/>
              <w:textAlignment w:val="center"/>
              <w:rPr>
                <w:rFonts w:asciiTheme="minorEastAsia" w:hAnsiTheme="minorEastAsia" w:cs="굴림"/>
                <w:color w:val="000000"/>
                <w:sz w:val="24"/>
                <w:szCs w:val="24"/>
                <w:kern w:val="0"/>
                <w:spacing w:val="-10"/>
              </w:rPr>
            </w:pP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right="152"/>
              <w:wordWrap/>
              <w:snapToGrid w:val="0"/>
              <w:jc w:val="right"/>
              <w:spacing w:after="0" w:line="240" w:lineRule="auto"/>
              <w:textAlignment w:val="center"/>
              <w:rPr>
                <w:rFonts w:asciiTheme="minorEastAsia" w:hAnsiTheme="minorEastAsia" w:cs="굴림"/>
                <w:color w:val="000000"/>
                <w:sz w:val="24"/>
                <w:szCs w:val="24"/>
                <w:kern w:val="0"/>
                <w:spacing w:val="-1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right="152"/>
              <w:wordWrap/>
              <w:snapToGrid w:val="0"/>
              <w:jc w:val="right"/>
              <w:spacing w:after="0" w:line="240" w:lineRule="auto"/>
              <w:textAlignment w:val="center"/>
              <w:rPr>
                <w:rFonts w:asciiTheme="minorEastAsia" w:hAnsiTheme="minorEastAsia" w:cs="굴림"/>
                <w:color w:val="000000"/>
                <w:sz w:val="24"/>
                <w:szCs w:val="24"/>
                <w:kern w:val="0"/>
                <w:spacing w:val="-10"/>
              </w:rPr>
            </w:pPr>
          </w:p>
        </w:tc>
      </w:tr>
      <w:tr>
        <w:trPr>
          <w:trHeight w:val="352" w:hRule="atLeast"/>
        </w:trPr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z w:val="24"/>
                <w:szCs w:val="24"/>
                <w:kern w:val="0"/>
                <w:spacing w:val="-6"/>
              </w:rPr>
            </w:pP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right="152"/>
              <w:wordWrap/>
              <w:snapToGrid w:val="0"/>
              <w:jc w:val="right"/>
              <w:spacing w:after="0" w:line="240" w:lineRule="auto"/>
              <w:textAlignment w:val="center"/>
              <w:rPr>
                <w:rFonts w:asciiTheme="minorEastAsia" w:hAnsiTheme="minorEastAsia" w:cs="굴림"/>
                <w:color w:val="000000"/>
                <w:sz w:val="24"/>
                <w:szCs w:val="24"/>
                <w:kern w:val="0"/>
                <w:spacing w:val="-10"/>
              </w:rPr>
            </w:pP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right="152"/>
              <w:wordWrap/>
              <w:snapToGrid w:val="0"/>
              <w:jc w:val="right"/>
              <w:spacing w:after="0" w:line="240" w:lineRule="auto"/>
              <w:textAlignment w:val="center"/>
              <w:rPr>
                <w:rFonts w:asciiTheme="minorEastAsia" w:hAnsiTheme="minorEastAsia" w:cs="굴림"/>
                <w:color w:val="000000"/>
                <w:sz w:val="24"/>
                <w:szCs w:val="24"/>
                <w:kern w:val="0"/>
                <w:spacing w:val="-1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right="152"/>
              <w:wordWrap/>
              <w:snapToGrid w:val="0"/>
              <w:jc w:val="right"/>
              <w:spacing w:after="0" w:line="240" w:lineRule="auto"/>
              <w:textAlignment w:val="center"/>
              <w:rPr>
                <w:rFonts w:asciiTheme="minorEastAsia" w:hAnsiTheme="minorEastAsia" w:cs="굴림"/>
                <w:color w:val="000000"/>
                <w:sz w:val="24"/>
                <w:szCs w:val="24"/>
                <w:kern w:val="0"/>
                <w:spacing w:val="-10"/>
              </w:rPr>
            </w:pPr>
          </w:p>
        </w:tc>
      </w:tr>
    </w:tbl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</w:p>
    <w:p>
      <w:pPr>
        <w:spacing w:after="0" w:line="432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 xml:space="preserve">5. 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>한국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>진출계획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>및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>성장전략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 xml:space="preserve"> (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>연차별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>사업계획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>등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>포함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>)</w:t>
      </w:r>
    </w:p>
    <w:p>
      <w:pPr>
        <w:ind w:left="292" w:hanging="292"/>
        <w:spacing w:after="0" w:line="360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※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고객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확보전략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,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한국시장진출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전략의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구체성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및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타당성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등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상세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기재</w:t>
      </w:r>
    </w:p>
    <w:p>
      <w:pPr>
        <w:ind w:left="292" w:hanging="292"/>
        <w:spacing w:after="0" w:line="360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  <w:r>
        <w:rPr>
          <w:rFonts w:asciiTheme="minorEastAsia" w:hAnsiTheme="minorEastAsia" w:cs="굴림"/>
          <w:color w:val="0000FF"/>
          <w:sz w:val="22"/>
          <w:kern w:val="0"/>
          <w:spacing w:val="-24"/>
        </w:rPr>
        <w:t>※</w:t>
      </w:r>
      <w:r>
        <w:rPr>
          <w:rFonts w:asciiTheme="minorEastAsia" w:hAnsiTheme="minorEastAsia" w:cs="굴림"/>
          <w:color w:val="0000FF"/>
          <w:sz w:val="22"/>
          <w:kern w:val="0"/>
          <w:spacing w:val="-24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국내시장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초기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진입·정착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(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인허가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등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)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달성전략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,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입주기간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동안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연차별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사업계획</w:t>
      </w:r>
    </w:p>
    <w:p>
      <w:pPr>
        <w:ind w:left="292" w:hanging="292"/>
        <w:spacing w:after="0" w:line="360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※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경쟁사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대비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보유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기술력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,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경쟁력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,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독창성</w:t>
      </w:r>
    </w:p>
    <w:p>
      <w:pPr>
        <w:spacing w:after="0" w:line="432" w:lineRule="auto"/>
        <w:textAlignment w:val="baseline"/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</w:pPr>
    </w:p>
    <w:p>
      <w:pPr>
        <w:spacing w:after="0" w:line="432" w:lineRule="auto"/>
        <w:textAlignment w:val="baseline"/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</w:pPr>
    </w:p>
    <w:p>
      <w:pPr>
        <w:spacing w:after="0" w:line="432" w:lineRule="auto"/>
        <w:textAlignment w:val="baseline"/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</w:pPr>
    </w:p>
    <w:p>
      <w:pPr>
        <w:spacing w:after="0" w:line="432" w:lineRule="auto"/>
        <w:textAlignment w:val="baseline"/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</w:pPr>
    </w:p>
    <w:p>
      <w:pPr>
        <w:spacing w:after="0" w:line="432" w:lineRule="auto"/>
        <w:textAlignment w:val="baseline"/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</w:pPr>
    </w:p>
    <w:p>
      <w:pPr>
        <w:spacing w:after="0" w:line="432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 xml:space="preserve">6. 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>해외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>및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>국내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>금융네트워킹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>역량</w:t>
      </w:r>
    </w:p>
    <w:p>
      <w:pPr>
        <w:ind w:left="292" w:hanging="292"/>
        <w:spacing w:after="0" w:line="360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※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위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목적을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달성하기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위한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해외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및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국내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업무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네트워크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및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파트너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등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연계활용계획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등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작성</w:t>
      </w:r>
    </w:p>
    <w:p>
      <w:pPr>
        <w:spacing w:after="0" w:line="432" w:lineRule="auto"/>
        <w:textAlignment w:val="baseline"/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</w:pPr>
    </w:p>
    <w:p>
      <w:pPr>
        <w:spacing w:after="0" w:line="432" w:lineRule="auto"/>
        <w:textAlignment w:val="baseline"/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</w:pPr>
    </w:p>
    <w:p>
      <w:pPr>
        <w:spacing w:after="0" w:line="432" w:lineRule="auto"/>
        <w:textAlignment w:val="baseline"/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</w:pPr>
    </w:p>
    <w:p>
      <w:pPr>
        <w:spacing w:after="0" w:line="432" w:lineRule="auto"/>
        <w:textAlignment w:val="baseline"/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</w:pPr>
    </w:p>
    <w:p>
      <w:pPr>
        <w:spacing w:after="0" w:line="432" w:lineRule="auto"/>
        <w:textAlignment w:val="baseline"/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</w:pPr>
    </w:p>
    <w:p>
      <w:pPr>
        <w:spacing w:after="0" w:line="432" w:lineRule="auto"/>
        <w:textAlignment w:val="baseline"/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</w:pPr>
    </w:p>
    <w:p>
      <w:pPr>
        <w:spacing w:after="0" w:line="432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 xml:space="preserve">7. 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>서울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>금융산업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>및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>금융중심지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>기여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>전략</w:t>
      </w:r>
    </w:p>
    <w:p>
      <w:pPr>
        <w:ind w:left="292" w:hanging="292"/>
        <w:spacing w:after="0" w:line="360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※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서울시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금융산업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발전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및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금융중심지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활성화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기여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관련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계획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기재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.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특히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입주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신청의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이유와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목적의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적정성을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포함하여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작성</w:t>
      </w:r>
    </w:p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</w:p>
    <w:p>
      <w:pPr>
        <w:spacing w:after="0" w:line="432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 xml:space="preserve">8. 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>진출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>후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>핵심성과지표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>및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>입주신청기관의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8"/>
          <w:szCs w:val="28"/>
          <w:kern w:val="0"/>
        </w:rPr>
        <w:t>차별성</w:t>
      </w:r>
    </w:p>
    <w:p>
      <w:pPr>
        <w:ind w:left="292" w:hanging="292"/>
        <w:spacing w:after="0" w:line="360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※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진출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이후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투자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,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고용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,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펀드조성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등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입주기관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특성에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맞는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연차별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핵심성과지표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목표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(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진출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이후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5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개년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)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제시</w:t>
      </w:r>
    </w:p>
    <w:p>
      <w:pPr>
        <w:ind w:left="292" w:hanging="292"/>
        <w:spacing w:after="0" w:line="360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※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기관이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보유한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차별적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역량과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경쟁력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 xml:space="preserve"> </w:t>
      </w:r>
      <w:r>
        <w:rPr>
          <w:rFonts w:asciiTheme="minorEastAsia" w:hAnsiTheme="minorEastAsia" w:cs="굴림"/>
          <w:i/>
          <w:iCs/>
          <w:color w:val="0000FF"/>
          <w:szCs w:val="20"/>
          <w:kern w:val="0"/>
        </w:rPr>
        <w:t>작성</w:t>
      </w:r>
    </w:p>
    <w:p>
      <w:pPr>
        <w:spacing w:after="0" w:line="432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Theme="minorEastAsia" w:hAnsiTheme="minorEastAsia" w:cs="굴림"/>
          <w:i/>
          <w:iCs/>
          <w:color w:val="0000FF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</w:p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  <w:r>
        <w:rPr>
          <w:rFonts w:asciiTheme="minorEastAsia" w:hAnsiTheme="minorEastAsia"/>
        </w:rPr>
        <w:br w:type="page"/>
      </w: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  <w:spacing w:val="-8"/>
        </w:rPr>
        <w:t>[</w:t>
      </w: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  <w:spacing w:val="-8"/>
        </w:rPr>
        <w:t>붙임</w:t>
      </w: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  <w:spacing w:val="-8"/>
        </w:rPr>
        <w:t xml:space="preserve">4. </w:t>
      </w: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  <w:spacing w:val="-8"/>
        </w:rPr>
        <w:t>신규직원</w:t>
      </w: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  <w:spacing w:val="-8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  <w:spacing w:val="-8"/>
        </w:rPr>
        <w:t>채용</w:t>
      </w: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  <w:spacing w:val="-8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  <w:spacing w:val="-8"/>
        </w:rPr>
        <w:t>확약서</w:t>
      </w: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  <w:spacing w:val="-8"/>
        </w:rPr>
        <w:t>]</w:t>
      </w:r>
    </w:p>
    <w:p>
      <w:pPr>
        <w:ind w:left="750" w:hanging="750"/>
        <w:wordWrap/>
        <w:jc w:val="center"/>
        <w:spacing w:after="0" w:line="240" w:lineRule="auto"/>
        <w:textAlignment w:val="baseline"/>
        <w:rPr>
          <w:rFonts w:asciiTheme="minorEastAsia" w:hAnsiTheme="minorEastAsia" w:cs="굴림"/>
          <w:b/>
          <w:bCs/>
          <w:color w:val="000000"/>
          <w:w w:val="96"/>
          <w:sz w:val="40"/>
          <w:szCs w:val="40"/>
          <w:kern w:val="0"/>
          <w:u w:val="single" w:color="000000"/>
          <w:spacing w:val="-12"/>
        </w:rPr>
      </w:pPr>
    </w:p>
    <w:p>
      <w:pPr>
        <w:ind w:left="750" w:hanging="750"/>
        <w:wordWrap/>
        <w:jc w:val="center"/>
        <w:spacing w:after="0" w:line="384" w:lineRule="auto"/>
        <w:textAlignment w:val="baseline"/>
        <w:rPr>
          <w:rFonts w:asciiTheme="minorEastAsia" w:hAnsiTheme="minorEastAsia" w:cs="굴림"/>
          <w:b/>
          <w:bCs/>
          <w:color w:val="000000"/>
          <w:w w:val="96"/>
          <w:sz w:val="40"/>
          <w:szCs w:val="40"/>
          <w:kern w:val="0"/>
          <w:u w:val="single" w:color="000000"/>
          <w:spacing w:val="-12"/>
        </w:rPr>
      </w:pPr>
      <w:r>
        <w:rPr>
          <w:rFonts w:asciiTheme="minorEastAsia" w:hAnsiTheme="minorEastAsia" w:cs="굴림"/>
          <w:b/>
          <w:bCs/>
          <w:color w:val="000000"/>
          <w:w w:val="96"/>
          <w:sz w:val="40"/>
          <w:szCs w:val="40"/>
          <w:kern w:val="0"/>
          <w:u w:val="single" w:color="000000"/>
          <w:spacing w:val="-12"/>
        </w:rPr>
        <w:t>서울국제금융오피스</w:t>
      </w:r>
      <w:r>
        <w:rPr>
          <w:rFonts w:asciiTheme="minorEastAsia" w:hAnsiTheme="minorEastAsia" w:cs="굴림"/>
          <w:b/>
          <w:bCs/>
          <w:color w:val="000000"/>
          <w:w w:val="96"/>
          <w:sz w:val="40"/>
          <w:szCs w:val="40"/>
          <w:kern w:val="0"/>
          <w:u w:val="single" w:color="000000"/>
          <w:spacing w:val="-12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w w:val="96"/>
          <w:sz w:val="40"/>
          <w:szCs w:val="40"/>
          <w:kern w:val="0"/>
          <w:u w:val="single" w:color="000000"/>
          <w:spacing w:val="-12"/>
        </w:rPr>
        <w:t>신규직원</w:t>
      </w:r>
      <w:r>
        <w:rPr>
          <w:rFonts w:asciiTheme="minorEastAsia" w:hAnsiTheme="minorEastAsia" w:cs="굴림"/>
          <w:b/>
          <w:bCs/>
          <w:color w:val="000000"/>
          <w:w w:val="96"/>
          <w:sz w:val="40"/>
          <w:szCs w:val="40"/>
          <w:kern w:val="0"/>
          <w:u w:val="single" w:color="000000"/>
          <w:spacing w:val="-12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w w:val="96"/>
          <w:sz w:val="40"/>
          <w:szCs w:val="40"/>
          <w:kern w:val="0"/>
          <w:u w:val="single" w:color="000000"/>
          <w:spacing w:val="-12"/>
        </w:rPr>
        <w:t>채용</w:t>
      </w:r>
      <w:r>
        <w:rPr>
          <w:rFonts w:asciiTheme="minorEastAsia" w:hAnsiTheme="minorEastAsia" w:cs="굴림"/>
          <w:b/>
          <w:bCs/>
          <w:color w:val="000000"/>
          <w:w w:val="96"/>
          <w:sz w:val="40"/>
          <w:szCs w:val="40"/>
          <w:kern w:val="0"/>
          <w:u w:val="single" w:color="000000"/>
          <w:spacing w:val="-12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w w:val="96"/>
          <w:sz w:val="40"/>
          <w:szCs w:val="40"/>
          <w:kern w:val="0"/>
          <w:u w:val="single" w:color="000000"/>
          <w:spacing w:val="-12"/>
        </w:rPr>
        <w:t>확약서</w:t>
      </w:r>
    </w:p>
    <w:p>
      <w:pPr>
        <w:ind w:left="750" w:hanging="750"/>
        <w:wordWrap/>
        <w:jc w:val="center"/>
        <w:spacing w:after="0" w:line="384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</w:p>
    <w:p>
      <w:pPr>
        <w:ind w:left="750" w:hanging="750"/>
        <w:spacing w:after="0" w:line="384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  <w:r>
        <w:rPr>
          <w:rFonts w:asciiTheme="minorEastAsia" w:hAnsiTheme="minorEastAsia" w:cs="굴림"/>
          <w:b/>
          <w:bCs/>
          <w:color w:val="000000"/>
          <w:sz w:val="30"/>
          <w:szCs w:val="30"/>
          <w:kern w:val="0"/>
        </w:rPr>
        <w:t>ㅇ</w:t>
      </w:r>
      <w:r>
        <w:rPr>
          <w:rFonts w:asciiTheme="minorEastAsia" w:hAnsiTheme="minorEastAsia" w:cs="굴림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30"/>
          <w:szCs w:val="30"/>
          <w:kern w:val="0"/>
        </w:rPr>
        <w:t>희망</w:t>
      </w:r>
      <w:r>
        <w:rPr>
          <w:rFonts w:asciiTheme="minorEastAsia" w:hAnsiTheme="minorEastAsia" w:cs="굴림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30"/>
          <w:szCs w:val="30"/>
          <w:kern w:val="0"/>
        </w:rPr>
        <w:t>입주기간</w:t>
      </w:r>
      <w:r>
        <w:rPr>
          <w:rFonts w:asciiTheme="minorEastAsia" w:hAnsiTheme="minorEastAsia" w:cs="굴림"/>
          <w:b/>
          <w:bCs/>
          <w:color w:val="000000"/>
          <w:sz w:val="30"/>
          <w:szCs w:val="30"/>
          <w:kern w:val="0"/>
        </w:rPr>
        <w:t xml:space="preserve"> :</w:t>
      </w:r>
    </w:p>
    <w:p>
      <w:pPr>
        <w:ind w:left="300" w:hanging="300"/>
        <w:spacing w:after="0" w:line="384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  <w:r>
        <w:rPr>
          <w:rFonts w:asciiTheme="minorEastAsia" w:hAnsiTheme="minorEastAsia" w:cs="굴림"/>
          <w:b/>
          <w:bCs/>
          <w:color w:val="000000"/>
          <w:sz w:val="30"/>
          <w:szCs w:val="30"/>
          <w:kern w:val="0"/>
        </w:rPr>
        <w:t>ㅇ</w:t>
      </w:r>
      <w:r>
        <w:rPr>
          <w:rFonts w:asciiTheme="minorEastAsia" w:hAnsiTheme="minorEastAsia" w:cs="굴림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30"/>
          <w:szCs w:val="30"/>
          <w:kern w:val="0"/>
        </w:rPr>
        <w:t>채용내역</w:t>
      </w:r>
      <w:r>
        <w:rPr>
          <w:rFonts w:asciiTheme="minorEastAsia" w:hAnsiTheme="minorEastAsia" w:cs="굴림"/>
          <w:b/>
          <w:bCs/>
          <w:color w:val="000000"/>
          <w:sz w:val="30"/>
          <w:szCs w:val="30"/>
          <w:kern w:val="0"/>
        </w:rPr>
        <w:t xml:space="preserve"> </w:t>
      </w:r>
    </w:p>
    <w:tbl>
      <w:tblPr>
        <w:tblOverlap w:val="never"/>
        <w:tblW w:w="0" w:type="auto"/>
        <w:tblInd w:w="300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6"/>
        <w:gridCol w:w="2979"/>
        <w:gridCol w:w="4168"/>
      </w:tblGrid>
      <w:tr>
        <w:trPr>
          <w:trHeight w:val="653" w:hRule="atLeast"/>
        </w:trPr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sz w:val="26"/>
                <w:szCs w:val="26"/>
                <w:kern w:val="0"/>
              </w:rPr>
              <w:t>채용인원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sz w:val="26"/>
                <w:szCs w:val="26"/>
                <w:kern w:val="0"/>
              </w:rPr>
              <w:t>월</w:t>
            </w:r>
            <w:r>
              <w:rPr>
                <w:rFonts w:asciiTheme="minorEastAsia" w:hAnsiTheme="minorEastAsia" w:cs="굴림"/>
                <w:b/>
                <w:bCs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rFonts w:asciiTheme="minorEastAsia" w:hAnsiTheme="minorEastAsia" w:cs="굴림"/>
                <w:b/>
                <w:bCs/>
                <w:color w:val="000000"/>
                <w:sz w:val="26"/>
                <w:szCs w:val="26"/>
                <w:kern w:val="0"/>
              </w:rPr>
              <w:t>급여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sz w:val="26"/>
                <w:szCs w:val="26"/>
                <w:kern w:val="0"/>
              </w:rPr>
              <w:t>채용기간</w:t>
            </w:r>
            <w:r>
              <w:rPr>
                <w:rFonts w:asciiTheme="minorEastAsia" w:hAnsiTheme="minorEastAsia" w:cs="굴림"/>
                <w:b/>
                <w:bCs/>
                <w:color w:val="000000"/>
                <w:sz w:val="26"/>
                <w:szCs w:val="26"/>
                <w:kern w:val="0"/>
              </w:rPr>
              <w:t xml:space="preserve"> </w:t>
            </w:r>
          </w:p>
        </w:tc>
      </w:tr>
      <w:tr>
        <w:trPr>
          <w:trHeight w:val="588" w:hRule="atLeast"/>
        </w:trPr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FF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FF"/>
                <w:sz w:val="26"/>
                <w:szCs w:val="26"/>
                <w:kern w:val="0"/>
              </w:rPr>
              <w:t>2</w:t>
            </w:r>
            <w:r>
              <w:rPr>
                <w:rFonts w:asciiTheme="minorEastAsia" w:hAnsiTheme="minorEastAsia" w:cs="굴림"/>
                <w:color w:val="0000FF"/>
                <w:sz w:val="26"/>
                <w:szCs w:val="26"/>
                <w:kern w:val="0"/>
              </w:rPr>
              <w:t>명</w:t>
            </w:r>
            <w:r>
              <w:rPr>
                <w:rFonts w:asciiTheme="minorEastAsia" w:hAnsiTheme="minorEastAsia" w:cs="굴림"/>
                <w:color w:val="0000FF"/>
                <w:sz w:val="26"/>
                <w:szCs w:val="26"/>
                <w:kern w:val="0"/>
              </w:rPr>
              <w:t xml:space="preserve"> 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FF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FF"/>
                <w:sz w:val="26"/>
                <w:szCs w:val="26"/>
                <w:kern w:val="0"/>
              </w:rPr>
              <w:t>180</w:t>
            </w:r>
            <w:r>
              <w:rPr>
                <w:rFonts w:asciiTheme="minorEastAsia" w:hAnsiTheme="minorEastAsia" w:cs="굴림"/>
                <w:color w:val="0000FF"/>
                <w:sz w:val="26"/>
                <w:szCs w:val="26"/>
                <w:kern w:val="0"/>
              </w:rPr>
              <w:t>만원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FF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FF"/>
                <w:sz w:val="26"/>
                <w:szCs w:val="26"/>
                <w:kern w:val="0"/>
              </w:rPr>
              <w:t>20 .00.00 ~ 20 .00.00</w:t>
            </w:r>
          </w:p>
        </w:tc>
      </w:tr>
      <w:tr>
        <w:trPr>
          <w:trHeight w:val="588" w:hRule="atLeast"/>
        </w:trPr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FF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FF"/>
                <w:sz w:val="26"/>
                <w:szCs w:val="26"/>
                <w:kern w:val="0"/>
              </w:rPr>
              <w:t>1</w:t>
            </w:r>
            <w:r>
              <w:rPr>
                <w:rFonts w:asciiTheme="minorEastAsia" w:hAnsiTheme="minorEastAsia" w:cs="굴림"/>
                <w:color w:val="0000FF"/>
                <w:sz w:val="26"/>
                <w:szCs w:val="26"/>
                <w:kern w:val="0"/>
              </w:rPr>
              <w:t>명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FF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FF"/>
                <w:sz w:val="26"/>
                <w:szCs w:val="26"/>
                <w:kern w:val="0"/>
              </w:rPr>
              <w:t>200</w:t>
            </w:r>
            <w:r>
              <w:rPr>
                <w:rFonts w:asciiTheme="minorEastAsia" w:hAnsiTheme="minorEastAsia" w:cs="굴림"/>
                <w:color w:val="0000FF"/>
                <w:sz w:val="26"/>
                <w:szCs w:val="26"/>
                <w:kern w:val="0"/>
              </w:rPr>
              <w:t>만원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FF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FF"/>
                <w:sz w:val="26"/>
                <w:szCs w:val="26"/>
                <w:kern w:val="0"/>
              </w:rPr>
              <w:t>20 .00.00 ~ 20 .00.00</w:t>
            </w:r>
          </w:p>
        </w:tc>
      </w:tr>
      <w:tr>
        <w:trPr>
          <w:trHeight w:val="588" w:hRule="atLeast"/>
        </w:trPr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FF"/>
                <w:sz w:val="26"/>
                <w:szCs w:val="26"/>
                <w:kern w:val="0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FF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FF"/>
                <w:sz w:val="26"/>
                <w:szCs w:val="26"/>
                <w:kern w:val="0"/>
              </w:rPr>
              <w:t xml:space="preserve">&lt; </w:t>
            </w:r>
            <w:r>
              <w:rPr>
                <w:rFonts w:asciiTheme="minorEastAsia" w:hAnsiTheme="minorEastAsia" w:cs="굴림"/>
                <w:color w:val="0000FF"/>
                <w:sz w:val="26"/>
                <w:szCs w:val="26"/>
                <w:kern w:val="0"/>
              </w:rPr>
              <w:t>예</w:t>
            </w:r>
            <w:r>
              <w:rPr>
                <w:rFonts w:asciiTheme="minorEastAsia" w:hAnsiTheme="minorEastAsia" w:cs="굴림"/>
                <w:color w:val="0000FF"/>
                <w:sz w:val="26"/>
                <w:szCs w:val="26"/>
                <w:kern w:val="0"/>
              </w:rPr>
              <w:t xml:space="preserve"> </w:t>
            </w:r>
            <w:r>
              <w:rPr>
                <w:rFonts w:asciiTheme="minorEastAsia" w:hAnsiTheme="minorEastAsia" w:cs="굴림"/>
                <w:color w:val="0000FF"/>
                <w:sz w:val="26"/>
                <w:szCs w:val="26"/>
                <w:kern w:val="0"/>
              </w:rPr>
              <w:t>시</w:t>
            </w:r>
            <w:r>
              <w:rPr>
                <w:rFonts w:asciiTheme="minorEastAsia" w:hAnsiTheme="minorEastAsia" w:cs="굴림"/>
                <w:color w:val="0000FF"/>
                <w:sz w:val="26"/>
                <w:szCs w:val="26"/>
                <w:kern w:val="0"/>
              </w:rPr>
              <w:t xml:space="preserve"> &gt;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FF"/>
                <w:sz w:val="26"/>
                <w:szCs w:val="26"/>
                <w:kern w:val="0"/>
              </w:rPr>
            </w:pPr>
          </w:p>
        </w:tc>
      </w:tr>
      <w:tr>
        <w:trPr>
          <w:trHeight w:val="531" w:hRule="atLeast"/>
        </w:trPr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FF"/>
                <w:sz w:val="26"/>
                <w:szCs w:val="26"/>
                <w:kern w:val="0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FF"/>
                <w:sz w:val="26"/>
                <w:szCs w:val="26"/>
                <w:kern w:val="0"/>
              </w:rPr>
            </w:pP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FF"/>
                <w:sz w:val="26"/>
                <w:szCs w:val="26"/>
                <w:kern w:val="0"/>
              </w:rPr>
            </w:pPr>
          </w:p>
        </w:tc>
      </w:tr>
    </w:tbl>
    <w:p>
      <w:pPr>
        <w:ind w:left="300" w:hanging="300"/>
        <w:spacing w:after="0" w:line="384" w:lineRule="auto"/>
        <w:textAlignment w:val="baseline"/>
        <w:rPr>
          <w:rFonts w:asciiTheme="minorEastAsia" w:hAnsiTheme="minorEastAsia" w:cs="굴림"/>
          <w:color w:val="000000"/>
          <w:sz w:val="32"/>
          <w:szCs w:val="32"/>
          <w:kern w:val="0"/>
        </w:rPr>
      </w:pPr>
    </w:p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4"/>
        </w:rPr>
        <w:t>당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8"/>
        </w:rPr>
        <w:t>사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8"/>
        </w:rPr>
        <w:t>(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8"/>
        </w:rPr>
        <w:t>기관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8"/>
        </w:rPr>
        <w:t>)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8"/>
        </w:rPr>
        <w:t>는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8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8"/>
        </w:rPr>
        <w:t>「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4"/>
        </w:rPr>
        <w:t>서울국제금융오피스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8"/>
        </w:rPr>
        <w:t>」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8"/>
        </w:rPr>
        <w:t>입주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8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8"/>
        </w:rPr>
        <w:t>시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8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4"/>
        </w:rPr>
        <w:t>서울시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4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4"/>
        </w:rPr>
        <w:t>일자리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4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4"/>
        </w:rPr>
        <w:t>및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4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4"/>
        </w:rPr>
        <w:t>고용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4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4"/>
        </w:rPr>
        <w:t>창출에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4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0"/>
        </w:rPr>
        <w:t>기여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>하기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>위해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>위와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>같이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>“신규직원</w:t>
      </w:r>
      <w:r>
        <w:rPr>
          <w:rFonts w:asciiTheme="minorEastAsia" w:hAnsiTheme="minorEastAsia" w:cs="굴림"/>
          <w:b/>
          <w:bCs/>
          <w:color w:val="000000"/>
          <w:sz w:val="26"/>
          <w:szCs w:val="26"/>
          <w:kern w:val="0"/>
          <w:spacing w:val="-12"/>
        </w:rPr>
        <w:t>”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>을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>채용하여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>본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>사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>업에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>투입할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>것이며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 xml:space="preserve">,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>상기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>내용을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>허위로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>기재하거나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>제출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>후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>이행하지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>않을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>경우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>선정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>취소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 xml:space="preserve">,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>강제퇴거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>등의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>조치를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>받을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>수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>있음을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>인지하고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>이에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>대해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>이의를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>제기하지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>않을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>것임을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>확약합니다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>.</w:t>
      </w:r>
    </w:p>
    <w:p>
      <w:pPr>
        <w:wordWrap/>
        <w:jc w:val="center"/>
        <w:spacing w:after="0" w:line="384" w:lineRule="auto"/>
        <w:textAlignment w:val="baseline"/>
        <w:rPr>
          <w:rFonts w:asciiTheme="minorEastAsia" w:hAnsiTheme="minorEastAsia" w:cs="굴림"/>
          <w:b/>
          <w:color w:val="000000"/>
          <w:szCs w:val="20"/>
          <w:kern w:val="0"/>
        </w:rPr>
      </w:pPr>
      <w:r>
        <w:rPr>
          <w:rFonts w:asciiTheme="minorEastAsia" w:hAnsiTheme="minorEastAsia" w:cs="굴림"/>
          <w:b/>
          <w:color w:val="000000"/>
          <w:sz w:val="26"/>
          <w:szCs w:val="26"/>
          <w:kern w:val="0"/>
        </w:rPr>
        <w:t>202</w:t>
      </w:r>
      <w:r>
        <w:rPr>
          <w:lang w:eastAsia="ko-KR"/>
          <w:rFonts w:asciiTheme="minorEastAsia" w:hAnsiTheme="minorEastAsia" w:cs="굴림"/>
          <w:b/>
          <w:color w:val="000000"/>
          <w:sz w:val="26"/>
          <w:szCs w:val="26"/>
          <w:kern w:val="0"/>
          <w:rtl w:val="off"/>
        </w:rPr>
        <w:t>5</w:t>
      </w:r>
      <w:r>
        <w:rPr>
          <w:rFonts w:asciiTheme="minorEastAsia" w:hAnsiTheme="minorEastAsia" w:cs="굴림"/>
          <w:b/>
          <w:color w:val="000000"/>
          <w:sz w:val="26"/>
          <w:szCs w:val="26"/>
          <w:kern w:val="0"/>
        </w:rPr>
        <w:t>년</w:t>
      </w:r>
      <w:r>
        <w:rPr>
          <w:rFonts w:asciiTheme="minorEastAsia" w:hAnsiTheme="minorEastAsia" w:cs="굴림"/>
          <w:b/>
          <w:color w:val="000000"/>
          <w:sz w:val="26"/>
          <w:szCs w:val="26"/>
          <w:kern w:val="0"/>
        </w:rPr>
        <w:t xml:space="preserve"> </w:t>
      </w:r>
      <w:r>
        <w:rPr>
          <w:rFonts w:asciiTheme="minorEastAsia" w:hAnsiTheme="minorEastAsia" w:cs="굴림"/>
          <w:b/>
          <w:color w:val="000000"/>
          <w:sz w:val="26"/>
          <w:szCs w:val="26"/>
          <w:kern w:val="0"/>
        </w:rPr>
        <w:t xml:space="preserve">  </w:t>
      </w:r>
      <w:r>
        <w:rPr>
          <w:rFonts w:asciiTheme="minorEastAsia" w:hAnsiTheme="minorEastAsia" w:cs="굴림"/>
          <w:b/>
          <w:color w:val="000000"/>
          <w:sz w:val="26"/>
          <w:szCs w:val="26"/>
          <w:kern w:val="0"/>
        </w:rPr>
        <w:t>월</w:t>
      </w:r>
      <w:r>
        <w:rPr>
          <w:rFonts w:asciiTheme="minorEastAsia" w:hAnsiTheme="minorEastAsia" w:cs="굴림"/>
          <w:b/>
          <w:color w:val="000000"/>
          <w:sz w:val="26"/>
          <w:szCs w:val="26"/>
          <w:kern w:val="0"/>
        </w:rPr>
        <w:t xml:space="preserve"> </w:t>
      </w:r>
      <w:r>
        <w:rPr>
          <w:rFonts w:asciiTheme="minorEastAsia" w:hAnsiTheme="minorEastAsia" w:cs="굴림"/>
          <w:b/>
          <w:color w:val="000000"/>
          <w:sz w:val="26"/>
          <w:szCs w:val="26"/>
          <w:kern w:val="0"/>
        </w:rPr>
        <w:t xml:space="preserve">  </w:t>
      </w:r>
      <w:r>
        <w:rPr>
          <w:rFonts w:asciiTheme="minorEastAsia" w:hAnsiTheme="minorEastAsia" w:cs="굴림"/>
          <w:b/>
          <w:color w:val="000000"/>
          <w:sz w:val="26"/>
          <w:szCs w:val="26"/>
          <w:kern w:val="0"/>
        </w:rPr>
        <w:t>일</w:t>
      </w:r>
    </w:p>
    <w:tbl>
      <w:tblPr>
        <w:tblOverlap w:val="never"/>
        <w:tblW w:w="0" w:type="auto"/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2"/>
        <w:gridCol w:w="307"/>
        <w:gridCol w:w="5967"/>
      </w:tblGrid>
      <w:tr>
        <w:trPr>
          <w:jc w:val="center"/>
          <w:trHeight w:val="779" w:hRule="atLeast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jc w:val="distribute"/>
              <w:spacing w:after="0" w:line="384" w:lineRule="auto"/>
              <w:textAlignment w:val="baseline"/>
              <w:rPr>
                <w:rFonts w:asciiTheme="minorEastAsia" w:hAnsiTheme="minorEastAsia" w:cs="굴림"/>
                <w:b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b/>
                <w:color w:val="000000"/>
                <w:sz w:val="26"/>
                <w:szCs w:val="26"/>
                <w:kern w:val="0"/>
              </w:rPr>
              <w:t>기관명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Theme="minorEastAsia" w:hAnsiTheme="minorEastAsia" w:cs="굴림"/>
                <w:b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b/>
                <w:color w:val="000000"/>
                <w:sz w:val="26"/>
                <w:szCs w:val="26"/>
                <w:kern w:val="0"/>
              </w:rPr>
              <w:t>: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Theme="minorEastAsia" w:hAnsiTheme="minorEastAsia" w:cs="굴림"/>
                <w:b/>
                <w:color w:val="000000"/>
                <w:sz w:val="26"/>
                <w:szCs w:val="26"/>
                <w:kern w:val="0"/>
              </w:rPr>
            </w:pPr>
          </w:p>
        </w:tc>
      </w:tr>
      <w:tr>
        <w:trPr>
          <w:jc w:val="center"/>
          <w:trHeight w:val="779" w:hRule="atLeast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jc w:val="distribute"/>
              <w:spacing w:after="0" w:line="384" w:lineRule="auto"/>
              <w:textAlignment w:val="baseline"/>
              <w:rPr>
                <w:rFonts w:asciiTheme="minorEastAsia" w:hAnsiTheme="minorEastAsia" w:cs="굴림"/>
                <w:b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b/>
                <w:color w:val="000000"/>
                <w:sz w:val="26"/>
                <w:szCs w:val="26"/>
                <w:kern w:val="0"/>
                <w:spacing w:val="18"/>
              </w:rPr>
              <w:t>대표자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Theme="minorEastAsia" w:hAnsiTheme="minorEastAsia" w:cs="굴림"/>
                <w:b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b/>
                <w:color w:val="000000"/>
                <w:sz w:val="26"/>
                <w:szCs w:val="26"/>
                <w:kern w:val="0"/>
              </w:rPr>
              <w:t>: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right"/>
              <w:spacing w:after="0" w:line="384" w:lineRule="auto"/>
              <w:textAlignment w:val="baseline"/>
              <w:rPr>
                <w:rFonts w:asciiTheme="minorEastAsia" w:hAnsiTheme="minorEastAsia" w:cs="굴림"/>
                <w:b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b/>
                <w:color w:val="000000"/>
                <w:sz w:val="26"/>
                <w:szCs w:val="26"/>
                <w:kern w:val="0"/>
              </w:rPr>
              <w:t>(</w:t>
            </w:r>
            <w:r>
              <w:rPr>
                <w:rFonts w:asciiTheme="minorEastAsia" w:hAnsiTheme="minorEastAsia" w:cs="굴림"/>
                <w:b/>
                <w:color w:val="000000"/>
                <w:sz w:val="26"/>
                <w:szCs w:val="26"/>
                <w:kern w:val="0"/>
              </w:rPr>
              <w:t>인</w:t>
            </w:r>
            <w:r>
              <w:rPr>
                <w:rFonts w:asciiTheme="minorEastAsia" w:hAnsiTheme="minorEastAsia" w:cs="굴림"/>
                <w:b/>
                <w:color w:val="000000"/>
                <w:sz w:val="26"/>
                <w:szCs w:val="26"/>
                <w:kern w:val="0"/>
              </w:rPr>
              <w:t>)</w:t>
            </w:r>
          </w:p>
        </w:tc>
      </w:tr>
    </w:tbl>
    <w:p>
      <w:pPr>
        <w:spacing w:after="0" w:line="384" w:lineRule="auto"/>
        <w:textAlignment w:val="baseline"/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  <w:spacing w:val="-8"/>
        </w:rPr>
      </w:pPr>
    </w:p>
    <w:p>
      <w:pPr>
        <w:autoSpaceDE/>
        <w:autoSpaceDN/>
        <w:widowControl/>
        <w:wordWrap/>
        <w:rPr>
          <w:rFonts w:asciiTheme="minorEastAsia" w:hAnsiTheme="minorEastAsia" w:cs="굴림"/>
          <w:color w:val="000000"/>
          <w:szCs w:val="20"/>
          <w:kern w:val="0"/>
        </w:rPr>
      </w:pP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  <w:spacing w:val="-8"/>
        </w:rPr>
        <w:t>[</w:t>
      </w: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  <w:spacing w:val="-8"/>
        </w:rPr>
        <w:t>붙임</w:t>
      </w: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  <w:spacing w:val="-8"/>
        </w:rPr>
        <w:t xml:space="preserve">5. </w:t>
      </w: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  <w:spacing w:val="-8"/>
        </w:rPr>
        <w:t>법인</w:t>
      </w: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  <w:spacing w:val="-8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  <w:spacing w:val="-8"/>
        </w:rPr>
        <w:t>설립</w:t>
      </w: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  <w:spacing w:val="-8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  <w:spacing w:val="-8"/>
        </w:rPr>
        <w:t>확약서</w:t>
      </w:r>
      <w:r>
        <w:rPr>
          <w:rFonts w:asciiTheme="minorEastAsia" w:hAnsiTheme="minorEastAsia" w:cs="굴림"/>
          <w:b/>
          <w:bCs/>
          <w:color w:val="000000"/>
          <w:sz w:val="24"/>
          <w:szCs w:val="24"/>
          <w:kern w:val="0"/>
          <w:spacing w:val="-8"/>
        </w:rPr>
        <w:t>]</w:t>
      </w:r>
    </w:p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 w:val="40"/>
          <w:szCs w:val="40"/>
          <w:kern w:val="0"/>
        </w:rPr>
      </w:pPr>
    </w:p>
    <w:p>
      <w:pPr>
        <w:ind w:left="750" w:hanging="750"/>
        <w:wordWrap/>
        <w:jc w:val="center"/>
        <w:spacing w:after="0" w:line="384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  <w:r>
        <w:rPr>
          <w:rFonts w:asciiTheme="minorEastAsia" w:hAnsiTheme="minorEastAsia" w:cs="굴림"/>
          <w:b/>
          <w:bCs/>
          <w:color w:val="000000"/>
          <w:w w:val="96"/>
          <w:sz w:val="40"/>
          <w:szCs w:val="40"/>
          <w:kern w:val="0"/>
          <w:u w:val="single" w:color="000000"/>
          <w:spacing w:val="-12"/>
        </w:rPr>
        <w:t>서울국제금융오피스</w:t>
      </w:r>
      <w:r>
        <w:rPr>
          <w:rFonts w:asciiTheme="minorEastAsia" w:hAnsiTheme="minorEastAsia" w:cs="굴림"/>
          <w:b/>
          <w:bCs/>
          <w:color w:val="000000"/>
          <w:w w:val="96"/>
          <w:sz w:val="40"/>
          <w:szCs w:val="40"/>
          <w:kern w:val="0"/>
          <w:u w:val="single" w:color="000000"/>
          <w:spacing w:val="-12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w w:val="96"/>
          <w:sz w:val="40"/>
          <w:szCs w:val="40"/>
          <w:kern w:val="0"/>
          <w:u w:val="single" w:color="000000"/>
          <w:spacing w:val="-12"/>
        </w:rPr>
        <w:t>국내</w:t>
      </w:r>
      <w:r>
        <w:rPr>
          <w:rFonts w:asciiTheme="minorEastAsia" w:hAnsiTheme="minorEastAsia" w:cs="굴림"/>
          <w:b/>
          <w:bCs/>
          <w:color w:val="000000"/>
          <w:w w:val="96"/>
          <w:sz w:val="40"/>
          <w:szCs w:val="40"/>
          <w:kern w:val="0"/>
          <w:u w:val="single" w:color="000000"/>
          <w:spacing w:val="-12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w w:val="96"/>
          <w:sz w:val="40"/>
          <w:szCs w:val="40"/>
          <w:kern w:val="0"/>
          <w:u w:val="single" w:color="000000"/>
          <w:spacing w:val="-12"/>
        </w:rPr>
        <w:t>법인</w:t>
      </w:r>
      <w:r>
        <w:rPr>
          <w:rFonts w:asciiTheme="minorEastAsia" w:hAnsiTheme="minorEastAsia" w:cs="굴림"/>
          <w:b/>
          <w:bCs/>
          <w:color w:val="000000"/>
          <w:w w:val="96"/>
          <w:sz w:val="40"/>
          <w:szCs w:val="40"/>
          <w:kern w:val="0"/>
          <w:u w:val="single" w:color="000000"/>
          <w:spacing w:val="-12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w w:val="96"/>
          <w:sz w:val="40"/>
          <w:szCs w:val="40"/>
          <w:kern w:val="0"/>
          <w:u w:val="single" w:color="000000"/>
          <w:spacing w:val="-12"/>
        </w:rPr>
        <w:t>설립</w:t>
      </w:r>
      <w:r>
        <w:rPr>
          <w:rFonts w:asciiTheme="minorEastAsia" w:hAnsiTheme="minorEastAsia" w:cs="굴림"/>
          <w:b/>
          <w:bCs/>
          <w:color w:val="000000"/>
          <w:w w:val="96"/>
          <w:sz w:val="40"/>
          <w:szCs w:val="40"/>
          <w:kern w:val="0"/>
          <w:u w:val="single" w:color="000000"/>
          <w:spacing w:val="-12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w w:val="96"/>
          <w:sz w:val="40"/>
          <w:szCs w:val="40"/>
          <w:kern w:val="0"/>
          <w:u w:val="single" w:color="000000"/>
          <w:spacing w:val="-12"/>
        </w:rPr>
        <w:t>확약서</w:t>
      </w:r>
    </w:p>
    <w:p>
      <w:pPr>
        <w:ind w:left="750" w:hanging="750"/>
        <w:wordWrap/>
        <w:jc w:val="center"/>
        <w:spacing w:after="0" w:line="240" w:lineRule="auto"/>
        <w:textAlignment w:val="baseline"/>
        <w:rPr>
          <w:rFonts w:asciiTheme="minorEastAsia" w:hAnsiTheme="minorEastAsia" w:cs="굴림"/>
          <w:color w:val="000000"/>
          <w:w w:val="96"/>
          <w:sz w:val="46"/>
          <w:szCs w:val="46"/>
          <w:kern w:val="0"/>
          <w:spacing w:val="-8"/>
        </w:rPr>
      </w:pPr>
    </w:p>
    <w:p>
      <w:pPr>
        <w:spacing w:after="0" w:line="276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  <w:t>당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0"/>
        </w:rPr>
        <w:t>사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0"/>
        </w:rPr>
        <w:t>(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0"/>
        </w:rPr>
        <w:t>기관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0"/>
        </w:rPr>
        <w:t>)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0"/>
        </w:rPr>
        <w:t>는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0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0"/>
        </w:rPr>
        <w:t>「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6"/>
        </w:rPr>
        <w:t>서울국제금융오피스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0"/>
        </w:rPr>
        <w:t>」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0"/>
        </w:rPr>
        <w:t>입주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0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0"/>
        </w:rPr>
        <w:t>시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0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0"/>
        </w:rPr>
        <w:t>아래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8"/>
        </w:rPr>
        <w:t>와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8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8"/>
        </w:rPr>
        <w:t>같이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8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8"/>
        </w:rPr>
        <w:t>국내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8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8"/>
        </w:rPr>
        <w:t>법인을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8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8"/>
        </w:rPr>
        <w:t>설립할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8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4"/>
        </w:rPr>
        <w:t>것이며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4"/>
        </w:rPr>
        <w:t xml:space="preserve">,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4"/>
        </w:rPr>
        <w:t>하기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8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8"/>
        </w:rPr>
        <w:t>내용을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8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8"/>
        </w:rPr>
        <w:t>허위로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8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8"/>
        </w:rPr>
        <w:t>기재하거나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8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8"/>
        </w:rPr>
        <w:t>제출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8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8"/>
        </w:rPr>
        <w:t>후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8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8"/>
        </w:rPr>
        <w:t>이행하지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8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8"/>
        </w:rPr>
        <w:t>않을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8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8"/>
        </w:rPr>
        <w:t>경우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8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8"/>
        </w:rPr>
        <w:t>선정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8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8"/>
        </w:rPr>
        <w:t>취소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8"/>
        </w:rPr>
        <w:t xml:space="preserve">,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8"/>
        </w:rPr>
        <w:t>강제퇴거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8"/>
        </w:rPr>
        <w:t xml:space="preserve">,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8"/>
        </w:rPr>
        <w:t>입주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>기간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>연장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>불허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>등의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>조치를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>받을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>수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>있음을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>인지하고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>이에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>대해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>이의를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>제기하지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>않을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>것임을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 xml:space="preserve"> 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>확약합니다</w:t>
      </w:r>
      <w:r>
        <w:rPr>
          <w:rFonts w:asciiTheme="minorEastAsia" w:hAnsiTheme="minorEastAsia" w:cs="굴림"/>
          <w:color w:val="000000"/>
          <w:sz w:val="26"/>
          <w:szCs w:val="26"/>
          <w:kern w:val="0"/>
          <w:spacing w:val="-12"/>
        </w:rPr>
        <w:t>.</w:t>
      </w:r>
    </w:p>
    <w:p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sz w:val="26"/>
          <w:szCs w:val="26"/>
          <w:kern w:val="0"/>
          <w:spacing w:val="-6"/>
        </w:rPr>
      </w:pPr>
    </w:p>
    <w:p>
      <w:pPr>
        <w:ind w:left="750" w:hanging="750"/>
        <w:spacing w:after="0" w:line="360" w:lineRule="auto"/>
        <w:textAlignment w:val="baseline"/>
        <w:rPr>
          <w:rFonts w:asciiTheme="minorEastAsia" w:hAnsiTheme="minorEastAsia" w:cs="굴림"/>
          <w:b/>
          <w:color w:val="000000"/>
          <w:sz w:val="21"/>
          <w:szCs w:val="20"/>
          <w:kern w:val="0"/>
        </w:rPr>
      </w:pPr>
      <w:r>
        <w:rPr>
          <w:rFonts w:asciiTheme="minorEastAsia" w:hAnsiTheme="minorEastAsia" w:cs="굴림"/>
          <w:b/>
          <w:bCs/>
          <w:color w:val="000000"/>
          <w:sz w:val="32"/>
          <w:szCs w:val="30"/>
          <w:kern w:val="0"/>
        </w:rPr>
        <w:t>ㅇ</w:t>
      </w:r>
      <w:r>
        <w:rPr>
          <w:rFonts w:asciiTheme="minorEastAsia" w:hAnsiTheme="minorEastAsia" w:cs="굴림"/>
          <w:b/>
          <w:bCs/>
          <w:color w:val="000000"/>
          <w:sz w:val="32"/>
          <w:szCs w:val="30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32"/>
          <w:szCs w:val="30"/>
          <w:kern w:val="0"/>
        </w:rPr>
        <w:t>예정</w:t>
      </w:r>
      <w:r>
        <w:rPr>
          <w:rFonts w:asciiTheme="minorEastAsia" w:hAnsiTheme="minorEastAsia" w:cs="굴림"/>
          <w:b/>
          <w:bCs/>
          <w:color w:val="000000"/>
          <w:sz w:val="32"/>
          <w:szCs w:val="30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32"/>
          <w:szCs w:val="30"/>
          <w:kern w:val="0"/>
        </w:rPr>
        <w:t>법인명</w:t>
      </w:r>
      <w:r>
        <w:rPr>
          <w:rFonts w:asciiTheme="minorEastAsia" w:hAnsiTheme="minorEastAsia" w:cs="굴림"/>
          <w:b/>
          <w:bCs/>
          <w:color w:val="000000"/>
          <w:sz w:val="32"/>
          <w:szCs w:val="30"/>
          <w:kern w:val="0"/>
        </w:rPr>
        <w:t xml:space="preserve"> :</w:t>
      </w:r>
    </w:p>
    <w:p>
      <w:pPr>
        <w:ind w:left="750" w:hanging="750"/>
        <w:spacing w:after="0" w:line="360" w:lineRule="auto"/>
        <w:textAlignment w:val="baseline"/>
        <w:rPr>
          <w:rFonts w:asciiTheme="minorEastAsia" w:hAnsiTheme="minorEastAsia" w:cs="굴림"/>
          <w:b/>
          <w:color w:val="000000"/>
          <w:sz w:val="21"/>
          <w:szCs w:val="20"/>
          <w:kern w:val="0"/>
        </w:rPr>
      </w:pPr>
      <w:r>
        <w:rPr>
          <w:rFonts w:asciiTheme="minorEastAsia" w:hAnsiTheme="minorEastAsia" w:cs="굴림"/>
          <w:b/>
          <w:bCs/>
          <w:color w:val="000000"/>
          <w:sz w:val="32"/>
          <w:szCs w:val="30"/>
          <w:kern w:val="0"/>
        </w:rPr>
        <w:t>ㅇ</w:t>
      </w:r>
      <w:r>
        <w:rPr>
          <w:rFonts w:asciiTheme="minorEastAsia" w:hAnsiTheme="minorEastAsia" w:cs="굴림"/>
          <w:b/>
          <w:bCs/>
          <w:color w:val="000000"/>
          <w:sz w:val="32"/>
          <w:szCs w:val="30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32"/>
          <w:szCs w:val="30"/>
          <w:kern w:val="0"/>
        </w:rPr>
        <w:t>대표자</w:t>
      </w:r>
      <w:r>
        <w:rPr>
          <w:rFonts w:asciiTheme="minorEastAsia" w:hAnsiTheme="minorEastAsia" w:cs="굴림"/>
          <w:b/>
          <w:bCs/>
          <w:color w:val="000000"/>
          <w:sz w:val="32"/>
          <w:szCs w:val="30"/>
          <w:kern w:val="0"/>
        </w:rPr>
        <w:t>(</w:t>
      </w:r>
      <w:r>
        <w:rPr>
          <w:rFonts w:asciiTheme="minorEastAsia" w:hAnsiTheme="minorEastAsia" w:cs="굴림"/>
          <w:b/>
          <w:bCs/>
          <w:color w:val="000000"/>
          <w:sz w:val="32"/>
          <w:szCs w:val="30"/>
          <w:kern w:val="0"/>
        </w:rPr>
        <w:t>대표이사</w:t>
      </w:r>
      <w:r>
        <w:rPr>
          <w:rFonts w:asciiTheme="minorEastAsia" w:hAnsiTheme="minorEastAsia" w:cs="굴림"/>
          <w:b/>
          <w:bCs/>
          <w:color w:val="000000"/>
          <w:sz w:val="32"/>
          <w:szCs w:val="30"/>
          <w:kern w:val="0"/>
        </w:rPr>
        <w:t xml:space="preserve">) : </w:t>
      </w:r>
    </w:p>
    <w:p>
      <w:pPr>
        <w:ind w:left="750" w:hanging="750"/>
        <w:spacing w:after="0" w:line="360" w:lineRule="auto"/>
        <w:textAlignment w:val="baseline"/>
        <w:rPr>
          <w:rFonts w:asciiTheme="minorEastAsia" w:hAnsiTheme="minorEastAsia" w:cs="굴림"/>
          <w:b/>
          <w:color w:val="000000"/>
          <w:sz w:val="21"/>
          <w:szCs w:val="20"/>
          <w:kern w:val="0"/>
        </w:rPr>
      </w:pPr>
      <w:r>
        <w:rPr>
          <w:rFonts w:asciiTheme="minorEastAsia" w:hAnsiTheme="minorEastAsia" w:cs="굴림"/>
          <w:b/>
          <w:bCs/>
          <w:color w:val="000000"/>
          <w:sz w:val="32"/>
          <w:szCs w:val="30"/>
          <w:kern w:val="0"/>
        </w:rPr>
        <w:t>ㅇ</w:t>
      </w:r>
      <w:r>
        <w:rPr>
          <w:rFonts w:asciiTheme="minorEastAsia" w:hAnsiTheme="minorEastAsia" w:cs="굴림"/>
          <w:b/>
          <w:bCs/>
          <w:color w:val="000000"/>
          <w:sz w:val="32"/>
          <w:szCs w:val="30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32"/>
          <w:szCs w:val="30"/>
          <w:kern w:val="0"/>
        </w:rPr>
        <w:t>법인</w:t>
      </w:r>
      <w:r>
        <w:rPr>
          <w:rFonts w:asciiTheme="minorEastAsia" w:hAnsiTheme="minorEastAsia" w:cs="굴림"/>
          <w:b/>
          <w:bCs/>
          <w:color w:val="000000"/>
          <w:sz w:val="32"/>
          <w:szCs w:val="30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32"/>
          <w:szCs w:val="30"/>
          <w:kern w:val="0"/>
        </w:rPr>
        <w:t>설립목적</w:t>
      </w:r>
      <w:r>
        <w:rPr>
          <w:rFonts w:asciiTheme="minorEastAsia" w:hAnsiTheme="minorEastAsia" w:cs="굴림"/>
          <w:b/>
          <w:bCs/>
          <w:color w:val="000000"/>
          <w:sz w:val="32"/>
          <w:szCs w:val="30"/>
          <w:kern w:val="0"/>
        </w:rPr>
        <w:t xml:space="preserve"> : </w:t>
      </w:r>
    </w:p>
    <w:p>
      <w:pPr>
        <w:ind w:left="750" w:hanging="750"/>
        <w:spacing w:after="0" w:line="360" w:lineRule="auto"/>
        <w:textAlignment w:val="baseline"/>
        <w:rPr>
          <w:rFonts w:asciiTheme="minorEastAsia" w:hAnsiTheme="minorEastAsia" w:cs="굴림"/>
          <w:b/>
          <w:color w:val="000000"/>
          <w:sz w:val="21"/>
          <w:szCs w:val="20"/>
          <w:kern w:val="0"/>
        </w:rPr>
      </w:pPr>
      <w:r>
        <w:rPr>
          <w:rFonts w:asciiTheme="minorEastAsia" w:hAnsiTheme="minorEastAsia" w:cs="굴림"/>
          <w:b/>
          <w:bCs/>
          <w:color w:val="000000"/>
          <w:sz w:val="32"/>
          <w:szCs w:val="30"/>
          <w:kern w:val="0"/>
        </w:rPr>
        <w:t>ㅇ</w:t>
      </w:r>
      <w:r>
        <w:rPr>
          <w:rFonts w:asciiTheme="minorEastAsia" w:hAnsiTheme="minorEastAsia" w:cs="굴림"/>
          <w:b/>
          <w:bCs/>
          <w:color w:val="000000"/>
          <w:sz w:val="32"/>
          <w:szCs w:val="30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32"/>
          <w:szCs w:val="30"/>
          <w:kern w:val="0"/>
        </w:rPr>
        <w:t>사업의</w:t>
      </w:r>
      <w:r>
        <w:rPr>
          <w:rFonts w:asciiTheme="minorEastAsia" w:hAnsiTheme="minorEastAsia" w:cs="굴림"/>
          <w:b/>
          <w:bCs/>
          <w:color w:val="000000"/>
          <w:sz w:val="32"/>
          <w:szCs w:val="30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32"/>
          <w:szCs w:val="30"/>
          <w:kern w:val="0"/>
        </w:rPr>
        <w:t>종류</w:t>
      </w:r>
      <w:r>
        <w:rPr>
          <w:rFonts w:asciiTheme="minorEastAsia" w:hAnsiTheme="minorEastAsia" w:cs="굴림"/>
          <w:b/>
          <w:bCs/>
          <w:color w:val="000000"/>
          <w:sz w:val="32"/>
          <w:szCs w:val="30"/>
          <w:kern w:val="0"/>
        </w:rPr>
        <w:t xml:space="preserve"> : </w:t>
      </w:r>
    </w:p>
    <w:p>
      <w:pPr>
        <w:ind w:left="750" w:hanging="750"/>
        <w:spacing w:after="0" w:line="360" w:lineRule="auto"/>
        <w:textAlignment w:val="baseline"/>
        <w:rPr>
          <w:rFonts w:asciiTheme="minorEastAsia" w:hAnsiTheme="minorEastAsia" w:cs="굴림"/>
          <w:b/>
          <w:color w:val="000000"/>
          <w:sz w:val="21"/>
          <w:szCs w:val="20"/>
          <w:kern w:val="0"/>
        </w:rPr>
      </w:pPr>
      <w:r>
        <w:rPr>
          <w:rFonts w:asciiTheme="minorEastAsia" w:hAnsiTheme="minorEastAsia" w:cs="굴림"/>
          <w:b/>
          <w:bCs/>
          <w:color w:val="000000"/>
          <w:sz w:val="32"/>
          <w:szCs w:val="30"/>
          <w:kern w:val="0"/>
        </w:rPr>
        <w:t>ㅇ</w:t>
      </w:r>
      <w:r>
        <w:rPr>
          <w:rFonts w:asciiTheme="minorEastAsia" w:hAnsiTheme="minorEastAsia" w:cs="굴림"/>
          <w:b/>
          <w:bCs/>
          <w:color w:val="000000"/>
          <w:sz w:val="32"/>
          <w:szCs w:val="30"/>
          <w:kern w:val="0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32"/>
          <w:szCs w:val="30"/>
          <w:kern w:val="0"/>
        </w:rPr>
        <w:t>기타사항</w:t>
      </w:r>
      <w:r>
        <w:rPr>
          <w:rFonts w:asciiTheme="minorEastAsia" w:hAnsiTheme="minorEastAsia" w:cs="굴림"/>
          <w:b/>
          <w:bCs/>
          <w:color w:val="000000"/>
          <w:sz w:val="32"/>
          <w:szCs w:val="30"/>
          <w:kern w:val="0"/>
        </w:rPr>
        <w:t xml:space="preserve"> : </w:t>
      </w:r>
    </w:p>
    <w:p>
      <w:pPr>
        <w:ind w:left="300" w:hanging="300"/>
        <w:spacing w:after="0" w:line="276" w:lineRule="auto"/>
        <w:textAlignment w:val="baseline"/>
        <w:rPr>
          <w:rFonts w:asciiTheme="minorEastAsia" w:hAnsiTheme="minorEastAsia" w:cs="굴림"/>
          <w:color w:val="000000"/>
          <w:sz w:val="26"/>
          <w:szCs w:val="26"/>
          <w:kern w:val="0"/>
        </w:rPr>
      </w:pPr>
    </w:p>
    <w:p>
      <w:pPr>
        <w:wordWrap/>
        <w:jc w:val="center"/>
        <w:spacing w:after="0" w:line="276" w:lineRule="auto"/>
        <w:textAlignment w:val="baseline"/>
        <w:rPr>
          <w:rFonts w:asciiTheme="minorEastAsia" w:hAnsiTheme="minorEastAsia" w:cs="굴림"/>
          <w:b/>
          <w:color w:val="000000"/>
          <w:sz w:val="26"/>
          <w:szCs w:val="26"/>
          <w:kern w:val="0"/>
        </w:rPr>
      </w:pPr>
      <w:r>
        <w:rPr>
          <w:rFonts w:asciiTheme="minorEastAsia" w:hAnsiTheme="minorEastAsia" w:cs="굴림"/>
          <w:b/>
          <w:color w:val="000000"/>
          <w:sz w:val="26"/>
          <w:szCs w:val="26"/>
          <w:kern w:val="0"/>
        </w:rPr>
        <w:t>202</w:t>
      </w:r>
      <w:r>
        <w:rPr>
          <w:rFonts w:asciiTheme="minorEastAsia" w:hAnsiTheme="minorEastAsia" w:cs="굴림"/>
          <w:b/>
          <w:color w:val="000000"/>
          <w:sz w:val="26"/>
          <w:szCs w:val="26"/>
          <w:kern w:val="0"/>
        </w:rPr>
        <w:t>5</w:t>
      </w:r>
      <w:r>
        <w:rPr>
          <w:rFonts w:asciiTheme="minorEastAsia" w:hAnsiTheme="minorEastAsia" w:cs="굴림"/>
          <w:b/>
          <w:color w:val="000000"/>
          <w:sz w:val="26"/>
          <w:szCs w:val="26"/>
          <w:kern w:val="0"/>
        </w:rPr>
        <w:t>년</w:t>
      </w:r>
      <w:r>
        <w:rPr>
          <w:rFonts w:asciiTheme="minorEastAsia" w:hAnsiTheme="minorEastAsia" w:cs="굴림"/>
          <w:b/>
          <w:color w:val="000000"/>
          <w:sz w:val="26"/>
          <w:szCs w:val="26"/>
          <w:kern w:val="0"/>
        </w:rPr>
        <w:t xml:space="preserve"> </w:t>
      </w:r>
      <w:r>
        <w:rPr>
          <w:rFonts w:asciiTheme="minorEastAsia" w:hAnsiTheme="minorEastAsia" w:cs="굴림"/>
          <w:b/>
          <w:color w:val="000000"/>
          <w:sz w:val="26"/>
          <w:szCs w:val="26"/>
          <w:kern w:val="0"/>
        </w:rPr>
        <w:t xml:space="preserve">  </w:t>
      </w:r>
      <w:r>
        <w:rPr>
          <w:rFonts w:asciiTheme="minorEastAsia" w:hAnsiTheme="minorEastAsia" w:cs="굴림"/>
          <w:b/>
          <w:color w:val="000000"/>
          <w:sz w:val="26"/>
          <w:szCs w:val="26"/>
          <w:kern w:val="0"/>
        </w:rPr>
        <w:t>월</w:t>
      </w:r>
      <w:r>
        <w:rPr>
          <w:rFonts w:asciiTheme="minorEastAsia" w:hAnsiTheme="minorEastAsia" w:cs="굴림"/>
          <w:b/>
          <w:color w:val="000000"/>
          <w:sz w:val="26"/>
          <w:szCs w:val="26"/>
          <w:kern w:val="0"/>
        </w:rPr>
        <w:t xml:space="preserve"> </w:t>
      </w:r>
      <w:r>
        <w:rPr>
          <w:rFonts w:asciiTheme="minorEastAsia" w:hAnsiTheme="minorEastAsia" w:cs="굴림"/>
          <w:b/>
          <w:color w:val="000000"/>
          <w:sz w:val="26"/>
          <w:szCs w:val="26"/>
          <w:kern w:val="0"/>
        </w:rPr>
        <w:t xml:space="preserve">  </w:t>
      </w:r>
      <w:r>
        <w:rPr>
          <w:rFonts w:asciiTheme="minorEastAsia" w:hAnsiTheme="minorEastAsia" w:cs="굴림"/>
          <w:b/>
          <w:color w:val="000000"/>
          <w:sz w:val="26"/>
          <w:szCs w:val="26"/>
          <w:kern w:val="0"/>
        </w:rPr>
        <w:t>일</w:t>
      </w:r>
    </w:p>
    <w:p>
      <w:pPr>
        <w:wordWrap/>
        <w:jc w:val="center"/>
        <w:spacing w:after="0" w:line="276" w:lineRule="auto"/>
        <w:textAlignment w:val="baseline"/>
        <w:rPr>
          <w:rFonts w:asciiTheme="minorEastAsia" w:hAnsiTheme="minorEastAsia" w:cs="굴림"/>
          <w:b/>
          <w:color w:val="000000"/>
          <w:sz w:val="26"/>
          <w:szCs w:val="26"/>
          <w:kern w:val="0"/>
        </w:rPr>
      </w:pPr>
    </w:p>
    <w:tbl>
      <w:tblPr>
        <w:tblStyle w:val="a7"/>
        <w:tblW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ook w:val="04A0" w:firstRow="1" w:lastRow="0" w:firstColumn="1" w:lastColumn="0" w:noHBand="0" w:noVBand="1"/>
        <w:jc w:val="center"/>
      </w:tblPr>
      <w:tblGrid>
        <w:gridCol w:w="2547"/>
        <w:gridCol w:w="5528"/>
      </w:tblGrid>
      <w:tr>
        <w:trPr>
          <w:jc w:val="center"/>
          <w:trHeight w:val="865" w:hRule="atLeast"/>
        </w:trPr>
        <w:tc>
          <w:tcPr>
            <w:tcW w:w="2547" w:type="dxa"/>
            <w:vAlign w:val="center"/>
          </w:tcPr>
          <w:p>
            <w:pPr>
              <w:wordWrap/>
              <w:jc w:val="center"/>
              <w:spacing w:line="276" w:lineRule="auto"/>
              <w:textAlignment w:val="baseline"/>
              <w:rPr>
                <w:rFonts w:asciiTheme="minorEastAsia" w:hAnsiTheme="minorEastAsia" w:cs="굴림"/>
                <w:b/>
                <w:color w:val="000000"/>
                <w:sz w:val="36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b/>
                <w:color w:val="000000"/>
                <w:sz w:val="36"/>
                <w:szCs w:val="20"/>
                <w:kern w:val="0"/>
              </w:rPr>
              <w:t>기 관 명</w:t>
            </w:r>
          </w:p>
        </w:tc>
        <w:tc>
          <w:tcPr>
            <w:tcW w:w="5528" w:type="dxa"/>
            <w:vAlign w:val="center"/>
          </w:tcPr>
          <w:p>
            <w:pPr>
              <w:wordWrap/>
              <w:jc w:val="center"/>
              <w:spacing w:line="276" w:lineRule="auto"/>
              <w:textAlignment w:val="baseline"/>
              <w:rPr>
                <w:rFonts w:asciiTheme="minorEastAsia" w:hAnsiTheme="minorEastAsia" w:cs="굴림"/>
                <w:b/>
                <w:color w:val="000000"/>
                <w:sz w:val="36"/>
                <w:szCs w:val="20"/>
                <w:kern w:val="0"/>
              </w:rPr>
            </w:pPr>
          </w:p>
        </w:tc>
      </w:tr>
      <w:tr>
        <w:trPr>
          <w:jc w:val="center"/>
          <w:trHeight w:val="849" w:hRule="atLeast"/>
        </w:trPr>
        <w:tc>
          <w:tcPr>
            <w:tcW w:w="2547" w:type="dxa"/>
            <w:vAlign w:val="center"/>
          </w:tcPr>
          <w:p>
            <w:pPr>
              <w:wordWrap/>
              <w:jc w:val="center"/>
              <w:spacing w:line="276" w:lineRule="auto"/>
              <w:textAlignment w:val="baseline"/>
              <w:rPr>
                <w:rFonts w:asciiTheme="minorEastAsia" w:hAnsiTheme="minorEastAsia" w:cs="굴림"/>
                <w:b/>
                <w:color w:val="000000"/>
                <w:sz w:val="36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b/>
                <w:color w:val="000000"/>
                <w:sz w:val="36"/>
                <w:szCs w:val="20"/>
                <w:kern w:val="0"/>
              </w:rPr>
              <w:t>대표자명</w:t>
            </w:r>
          </w:p>
        </w:tc>
        <w:tc>
          <w:tcPr>
            <w:tcW w:w="5528" w:type="dxa"/>
            <w:vAlign w:val="center"/>
          </w:tcPr>
          <w:p>
            <w:pPr>
              <w:wordWrap/>
              <w:jc w:val="right"/>
              <w:spacing w:line="276" w:lineRule="auto"/>
              <w:textAlignment w:val="baseline"/>
              <w:rPr>
                <w:rFonts w:asciiTheme="minorEastAsia" w:hAnsiTheme="minorEastAsia" w:cs="굴림"/>
                <w:b/>
                <w:color w:val="000000"/>
                <w:sz w:val="36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b/>
                <w:color w:val="000000"/>
                <w:sz w:val="36"/>
                <w:szCs w:val="20"/>
                <w:kern w:val="0"/>
              </w:rPr>
              <w:t xml:space="preserve">   </w:t>
            </w:r>
            <w:r>
              <w:rPr>
                <w:rFonts w:asciiTheme="minorEastAsia" w:hAnsiTheme="minorEastAsia" w:cs="굴림"/>
                <w:b/>
                <w:color w:val="000000"/>
                <w:sz w:val="36"/>
                <w:szCs w:val="20"/>
                <w:kern w:val="0"/>
              </w:rPr>
              <w:t>(인)</w:t>
            </w:r>
          </w:p>
        </w:tc>
      </w:tr>
    </w:tbl>
    <w:p>
      <w:pPr>
        <w:autoSpaceDE/>
        <w:autoSpaceDN/>
        <w:widowControl/>
        <w:wordWrap/>
        <w:jc w:val="center"/>
        <w:spacing w:line="360" w:lineRule="auto"/>
        <w:rPr>
          <w:rFonts w:hint="eastAsia"/>
        </w:rPr>
      </w:pPr>
    </w:p>
    <w:sectPr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-윤고딕130">
    <w:family w:val="auto"/>
    <w:altName w:val="바탕"/>
    <w:charset w:val="00"/>
    <w:notTrueType w:val="false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153" w:unhideWhenUsed="1"/>
    <w:lsdException w:name="index 2" w:semiHidden="1" w:uiPriority="153" w:unhideWhenUsed="1"/>
    <w:lsdException w:name="index 3" w:semiHidden="1" w:uiPriority="153" w:unhideWhenUsed="1"/>
    <w:lsdException w:name="index 4" w:semiHidden="1" w:uiPriority="153" w:unhideWhenUsed="1"/>
    <w:lsdException w:name="index 5" w:semiHidden="1" w:uiPriority="153" w:unhideWhenUsed="1"/>
    <w:lsdException w:name="index 6" w:semiHidden="1" w:uiPriority="153" w:unhideWhenUsed="1"/>
    <w:lsdException w:name="index 7" w:semiHidden="1" w:uiPriority="153" w:unhideWhenUsed="1"/>
    <w:lsdException w:name="index 8" w:semiHidden="1" w:uiPriority="153" w:unhideWhenUsed="1"/>
    <w:lsdException w:name="index 9" w:semiHidden="1" w:uiPriority="153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53" w:unhideWhenUsed="1"/>
    <w:lsdException w:name="footnote text" w:semiHidden="1" w:uiPriority="153" w:unhideWhenUsed="1"/>
    <w:lsdException w:name="annotation text" w:semiHidden="1" w:uiPriority="153" w:unhideWhenUsed="1"/>
    <w:lsdException w:name="header" w:semiHidden="1" w:uiPriority="153" w:unhideWhenUsed="1"/>
    <w:lsdException w:name="footer" w:semiHidden="1" w:uiPriority="153" w:unhideWhenUsed="1"/>
    <w:lsdException w:name="index heading" w:semiHidden="1" w:uiPriority="153" w:unhideWhenUsed="1"/>
    <w:lsdException w:name="caption" w:semiHidden="1" w:unhideWhenUsed="1" w:qFormat="1"/>
    <w:lsdException w:name="table of figures" w:semiHidden="1" w:uiPriority="153" w:unhideWhenUsed="1"/>
    <w:lsdException w:name="envelope address" w:semiHidden="1" w:uiPriority="153" w:unhideWhenUsed="1"/>
    <w:lsdException w:name="envelope return" w:semiHidden="1" w:uiPriority="153" w:unhideWhenUsed="1"/>
    <w:lsdException w:name="footnote reference" w:semiHidden="1" w:uiPriority="153" w:unhideWhenUsed="1"/>
    <w:lsdException w:name="annotation reference" w:semiHidden="1" w:uiPriority="153" w:unhideWhenUsed="1"/>
    <w:lsdException w:name="line number" w:semiHidden="1" w:uiPriority="153" w:unhideWhenUsed="1"/>
    <w:lsdException w:name="page number" w:semiHidden="1" w:uiPriority="153" w:unhideWhenUsed="1"/>
    <w:lsdException w:name="endnote reference" w:semiHidden="1" w:uiPriority="153" w:unhideWhenUsed="1"/>
    <w:lsdException w:name="endnote text" w:semiHidden="1" w:uiPriority="153" w:unhideWhenUsed="1"/>
    <w:lsdException w:name="table of authorities" w:semiHidden="1" w:uiPriority="153" w:unhideWhenUsed="1"/>
    <w:lsdException w:name="macro" w:semiHidden="1" w:uiPriority="153" w:unhideWhenUsed="1"/>
    <w:lsdException w:name="toa heading" w:semiHidden="1" w:uiPriority="153" w:unhideWhenUsed="1"/>
    <w:lsdException w:name="List" w:semiHidden="1" w:uiPriority="153" w:unhideWhenUsed="1"/>
    <w:lsdException w:name="List Bullet" w:semiHidden="1" w:uiPriority="153" w:unhideWhenUsed="1"/>
    <w:lsdException w:name="List Number" w:semiHidden="1" w:uiPriority="153" w:unhideWhenUsed="1"/>
    <w:lsdException w:name="List 2" w:semiHidden="1" w:uiPriority="153" w:unhideWhenUsed="1"/>
    <w:lsdException w:name="List 3" w:semiHidden="1" w:uiPriority="153" w:unhideWhenUsed="1"/>
    <w:lsdException w:name="List 4" w:semiHidden="1" w:uiPriority="153" w:unhideWhenUsed="1"/>
    <w:lsdException w:name="List 5" w:semiHidden="1" w:uiPriority="153" w:unhideWhenUsed="1"/>
    <w:lsdException w:name="List Bullet 2" w:semiHidden="1" w:uiPriority="153" w:unhideWhenUsed="1"/>
    <w:lsdException w:name="List Bullet 3" w:semiHidden="1" w:uiPriority="153" w:unhideWhenUsed="1"/>
    <w:lsdException w:name="List Bullet 4" w:semiHidden="1" w:uiPriority="153" w:unhideWhenUsed="1"/>
    <w:lsdException w:name="List Bullet 5" w:semiHidden="1" w:uiPriority="153" w:unhideWhenUsed="1"/>
    <w:lsdException w:name="List Number 2" w:semiHidden="1" w:uiPriority="153" w:unhideWhenUsed="1"/>
    <w:lsdException w:name="List Number 3" w:semiHidden="1" w:uiPriority="153" w:unhideWhenUsed="1"/>
    <w:lsdException w:name="List Number 4" w:semiHidden="1" w:uiPriority="153" w:unhideWhenUsed="1"/>
    <w:lsdException w:name="List Number 5" w:semiHidden="1" w:uiPriority="153" w:unhideWhenUsed="1"/>
    <w:lsdException w:name="Title" w:uiPriority="82" w:qFormat="1"/>
    <w:lsdException w:name="Closing" w:semiHidden="1" w:uiPriority="153" w:unhideWhenUsed="1"/>
    <w:lsdException w:name="Signature" w:semiHidden="1" w:uiPriority="153" w:unhideWhenUsed="1"/>
    <w:lsdException w:name="Default Paragraph Font" w:semiHidden="1" w:uiPriority="1" w:unhideWhenUsed="1"/>
    <w:lsdException w:name="Body Text" w:semiHidden="1" w:uiPriority="153" w:unhideWhenUsed="1"/>
    <w:lsdException w:name="Body Text Indent" w:semiHidden="1" w:uiPriority="153" w:unhideWhenUsed="1"/>
    <w:lsdException w:name="List Continue" w:semiHidden="1" w:uiPriority="153" w:unhideWhenUsed="1"/>
    <w:lsdException w:name="List Continue 2" w:semiHidden="1" w:uiPriority="153" w:unhideWhenUsed="1"/>
    <w:lsdException w:name="List Continue 3" w:semiHidden="1" w:uiPriority="153" w:unhideWhenUsed="1"/>
    <w:lsdException w:name="List Continue 4" w:semiHidden="1" w:uiPriority="153" w:unhideWhenUsed="1"/>
    <w:lsdException w:name="List Continue 5" w:semiHidden="1" w:uiPriority="153" w:unhideWhenUsed="1"/>
    <w:lsdException w:name="Message Header" w:semiHidden="1" w:uiPriority="153" w:unhideWhenUsed="1"/>
    <w:lsdException w:name="Subtitle" w:uiPriority="83" w:qFormat="1"/>
    <w:lsdException w:name="Salutation" w:semiHidden="1" w:uiPriority="153" w:unhideWhenUsed="1"/>
    <w:lsdException w:name="Date" w:semiHidden="1" w:uiPriority="153" w:unhideWhenUsed="1"/>
    <w:lsdException w:name="Body Text First Indent" w:semiHidden="1" w:uiPriority="153" w:unhideWhenUsed="1"/>
    <w:lsdException w:name="Body Text First Indent 2" w:semiHidden="1" w:uiPriority="153" w:unhideWhenUsed="1"/>
    <w:lsdException w:name="Note Heading" w:semiHidden="1" w:uiPriority="153" w:unhideWhenUsed="1"/>
    <w:lsdException w:name="Body Text 2" w:semiHidden="1" w:uiPriority="153" w:unhideWhenUsed="1"/>
    <w:lsdException w:name="Body Text 3" w:semiHidden="1" w:uiPriority="153" w:unhideWhenUsed="1"/>
    <w:lsdException w:name="Body Text Indent 2" w:semiHidden="1" w:uiPriority="153" w:unhideWhenUsed="1"/>
    <w:lsdException w:name="Body Text Indent 3" w:semiHidden="1" w:uiPriority="153" w:unhideWhenUsed="1"/>
    <w:lsdException w:name="Block Text" w:semiHidden="1" w:uiPriority="153" w:unhideWhenUsed="1"/>
    <w:lsdException w:name="Hyperlink" w:semiHidden="1" w:uiPriority="153" w:unhideWhenUsed="1"/>
    <w:lsdException w:name="FollowedHyperlink" w:semiHidden="1" w:uiPriority="153" w:unhideWhenUsed="1"/>
    <w:lsdException w:name="Strong" w:qFormat="1"/>
    <w:lsdException w:name="Emphasis" w:qFormat="1"/>
    <w:lsdException w:name="Document Map" w:semiHidden="1" w:uiPriority="153" w:unhideWhenUsed="1"/>
    <w:lsdException w:name="Plain Text" w:semiHidden="1" w:uiPriority="153" w:unhideWhenUsed="1"/>
    <w:lsdException w:name="E-mail Signature" w:semiHidden="1" w:uiPriority="153" w:unhideWhenUsed="1"/>
    <w:lsdException w:name="HTML Top of Form" w:semiHidden="1" w:uiPriority="153" w:unhideWhenUsed="1"/>
    <w:lsdException w:name="HTML Bottom of Form" w:semiHidden="1" w:uiPriority="153" w:unhideWhenUsed="1"/>
    <w:lsdException w:name="Normal (Web)" w:semiHidden="1" w:uiPriority="153" w:unhideWhenUsed="1"/>
    <w:lsdException w:name="HTML Acronym" w:semiHidden="1" w:uiPriority="153" w:unhideWhenUsed="1"/>
    <w:lsdException w:name="HTML Address" w:semiHidden="1" w:uiPriority="153" w:unhideWhenUsed="1"/>
    <w:lsdException w:name="HTML Cite" w:semiHidden="1" w:uiPriority="153" w:unhideWhenUsed="1"/>
    <w:lsdException w:name="HTML Code" w:semiHidden="1" w:uiPriority="153" w:unhideWhenUsed="1"/>
    <w:lsdException w:name="HTML Definition" w:semiHidden="1" w:uiPriority="153" w:unhideWhenUsed="1"/>
    <w:lsdException w:name="HTML Keyboard" w:semiHidden="1" w:uiPriority="153" w:unhideWhenUsed="1"/>
    <w:lsdException w:name="HTML Preformatted" w:semiHidden="1" w:uiPriority="153" w:unhideWhenUsed="1"/>
    <w:lsdException w:name="HTML Sample" w:semiHidden="1" w:uiPriority="153" w:unhideWhenUsed="1"/>
    <w:lsdException w:name="HTML Typewriter" w:semiHidden="1" w:uiPriority="153" w:unhideWhenUsed="1"/>
    <w:lsdException w:name="HTML Variable" w:semiHidden="1" w:uiPriority="153" w:unhideWhenUsed="1"/>
    <w:lsdException w:name="Normal Table" w:semiHidden="1" w:uiPriority="153" w:unhideWhenUsed="1"/>
    <w:lsdException w:name="annotation subject" w:semiHidden="1" w:uiPriority="153" w:unhideWhenUsed="1"/>
    <w:lsdException w:name="No List" w:semiHidden="1" w:uiPriority="153" w:unhideWhenUsed="1"/>
    <w:lsdException w:name="Outline List 1" w:semiHidden="1" w:uiPriority="153" w:unhideWhenUsed="1"/>
    <w:lsdException w:name="Outline List 2" w:semiHidden="1" w:uiPriority="153" w:unhideWhenUsed="1"/>
    <w:lsdException w:name="Outline List 3" w:semiHidden="1" w:uiPriority="153" w:unhideWhenUsed="1"/>
    <w:lsdException w:name="Table Simple 1" w:semiHidden="1" w:uiPriority="153" w:unhideWhenUsed="1"/>
    <w:lsdException w:name="Table Simple 2" w:semiHidden="1" w:uiPriority="153" w:unhideWhenUsed="1"/>
    <w:lsdException w:name="Table Simple 3" w:semiHidden="1" w:uiPriority="153" w:unhideWhenUsed="1"/>
    <w:lsdException w:name="Table Classic 1" w:semiHidden="1" w:uiPriority="153" w:unhideWhenUsed="1"/>
    <w:lsdException w:name="Table Classic 2" w:semiHidden="1" w:uiPriority="153" w:unhideWhenUsed="1"/>
    <w:lsdException w:name="Table Classic 3" w:semiHidden="1" w:uiPriority="153" w:unhideWhenUsed="1"/>
    <w:lsdException w:name="Table Classic 4" w:semiHidden="1" w:uiPriority="153" w:unhideWhenUsed="1"/>
    <w:lsdException w:name="Table Colorful 1" w:semiHidden="1" w:uiPriority="153" w:unhideWhenUsed="1"/>
    <w:lsdException w:name="Table Colorful 2" w:semiHidden="1" w:uiPriority="153" w:unhideWhenUsed="1"/>
    <w:lsdException w:name="Table Colorful 3" w:semiHidden="1" w:uiPriority="153" w:unhideWhenUsed="1"/>
    <w:lsdException w:name="Table Columns 1" w:semiHidden="1" w:uiPriority="153" w:unhideWhenUsed="1"/>
    <w:lsdException w:name="Table Columns 2" w:semiHidden="1" w:uiPriority="153" w:unhideWhenUsed="1"/>
    <w:lsdException w:name="Table Columns 3" w:semiHidden="1" w:uiPriority="153" w:unhideWhenUsed="1"/>
    <w:lsdException w:name="Table Columns 4" w:semiHidden="1" w:uiPriority="153" w:unhideWhenUsed="1"/>
    <w:lsdException w:name="Table Columns 5" w:semiHidden="1" w:uiPriority="153" w:unhideWhenUsed="1"/>
    <w:lsdException w:name="Table Grid 1" w:semiHidden="1" w:uiPriority="153" w:unhideWhenUsed="1"/>
    <w:lsdException w:name="Table Grid 2" w:semiHidden="1" w:uiPriority="153" w:unhideWhenUsed="1"/>
    <w:lsdException w:name="Table Grid 3" w:semiHidden="1" w:uiPriority="153" w:unhideWhenUsed="1"/>
    <w:lsdException w:name="Table Grid 4" w:semiHidden="1" w:uiPriority="153" w:unhideWhenUsed="1"/>
    <w:lsdException w:name="Table Grid 5" w:semiHidden="1" w:uiPriority="153" w:unhideWhenUsed="1"/>
    <w:lsdException w:name="Table Grid 6" w:semiHidden="1" w:uiPriority="153" w:unhideWhenUsed="1"/>
    <w:lsdException w:name="Table Grid 7" w:semiHidden="1" w:uiPriority="153" w:unhideWhenUsed="1"/>
    <w:lsdException w:name="Table Grid 8" w:semiHidden="1" w:uiPriority="153" w:unhideWhenUsed="1"/>
    <w:lsdException w:name="Table List 1" w:semiHidden="1" w:uiPriority="153" w:unhideWhenUsed="1"/>
    <w:lsdException w:name="Table List 2" w:semiHidden="1" w:uiPriority="153" w:unhideWhenUsed="1"/>
    <w:lsdException w:name="Table List 3" w:semiHidden="1" w:uiPriority="153" w:unhideWhenUsed="1"/>
    <w:lsdException w:name="Table List 4" w:semiHidden="1" w:uiPriority="153" w:unhideWhenUsed="1"/>
    <w:lsdException w:name="Table List 5" w:semiHidden="1" w:uiPriority="153" w:unhideWhenUsed="1"/>
    <w:lsdException w:name="Table List 6" w:semiHidden="1" w:uiPriority="153" w:unhideWhenUsed="1"/>
    <w:lsdException w:name="Table List 7" w:semiHidden="1" w:uiPriority="153" w:unhideWhenUsed="1"/>
    <w:lsdException w:name="Table List 8" w:semiHidden="1" w:uiPriority="153" w:unhideWhenUsed="1"/>
    <w:lsdException w:name="Table 3D effects 1" w:semiHidden="1" w:uiPriority="153" w:unhideWhenUsed="1"/>
    <w:lsdException w:name="Table 3D effects 2" w:semiHidden="1" w:uiPriority="153" w:unhideWhenUsed="1"/>
    <w:lsdException w:name="Table 3D effects 3" w:semiHidden="1" w:uiPriority="153" w:unhideWhenUsed="1"/>
    <w:lsdException w:name="Table Contemporary" w:semiHidden="1" w:uiPriority="153" w:unhideWhenUsed="1"/>
    <w:lsdException w:name="Table Elegant" w:semiHidden="1" w:uiPriority="153" w:unhideWhenUsed="1"/>
    <w:lsdException w:name="Table Professional" w:semiHidden="1" w:uiPriority="153" w:unhideWhenUsed="1"/>
    <w:lsdException w:name="Table Subtle 1" w:semiHidden="1" w:uiPriority="153" w:unhideWhenUsed="1"/>
    <w:lsdException w:name="Table Subtle 2" w:semiHidden="1" w:uiPriority="153" w:unhideWhenUsed="1"/>
    <w:lsdException w:name="Table Web 1" w:semiHidden="1" w:uiPriority="153" w:unhideWhenUsed="1"/>
    <w:lsdException w:name="Table Web 2" w:semiHidden="1" w:uiPriority="153" w:unhideWhenUsed="1"/>
    <w:lsdException w:name="Table Web 3" w:semiHidden="1" w:uiPriority="153" w:unhideWhenUsed="1"/>
    <w:lsdException w:name="Balloon Text" w:semiHidden="1" w:uiPriority="153" w:unhideWhenUsed="1"/>
    <w:lsdException w:name="Table Theme" w:semiHidden="1" w:uiPriority="153" w:unhideWhenUsed="1"/>
    <w:lsdException w:name="Placeholder Text" w:semiHidden="1" w:uiPriority="153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153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33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paragraph" w:styleId="a4">
    <w:name w:val="Body Text"/>
    <w:uiPriority w:val="99"/>
    <w:basedOn w:val="a"/>
    <w:link w:val="Char"/>
    <w:semiHidden/>
    <w:unhideWhenUsed/>
    <w:pPr>
      <w:ind w:left="300"/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character" w:customStyle="1" w:styleId="Char">
    <w:name w:val="본문 Char"/>
    <w:uiPriority w:val="99"/>
    <w:basedOn w:val="a0"/>
    <w:link w:val="a4"/>
    <w:semiHidden/>
    <w:rPr>
      <w:rFonts w:ascii="함초롬바탕" w:eastAsia="굴림" w:hAnsi="굴림" w:cs="굴림"/>
      <w:color w:val="000000"/>
      <w:szCs w:val="20"/>
      <w:kern w:val="0"/>
    </w:rPr>
  </w:style>
  <w:style w:type="paragraph" w:customStyle="1" w:styleId="xl65">
    <w:name w:val="xl65"/>
    <w:basedOn w:val="a"/>
    <w:pPr>
      <w:wordWrap/>
      <w:jc w:val="center"/>
      <w:spacing w:after="0" w:line="240" w:lineRule="auto"/>
      <w:textAlignment w:val="center"/>
    </w:pPr>
    <w:rPr>
      <w:rFonts w:ascii="맑은 고딕" w:eastAsia="굴림" w:hAnsi="굴림" w:cs="굴림"/>
      <w:color w:val="000000"/>
      <w:sz w:val="22"/>
      <w:kern w:val="0"/>
    </w:rPr>
  </w:style>
  <w:style w:type="paragraph" w:customStyle="1" w:styleId="a5">
    <w:name w:val="표제목"/>
    <w:basedOn w:val="a"/>
    <w:pPr>
      <w:wordWrap/>
      <w:snapToGrid w:val="0"/>
      <w:jc w:val="center"/>
      <w:spacing w:after="0" w:line="432" w:lineRule="auto"/>
      <w:textAlignment w:val="baseline"/>
    </w:pPr>
    <w:rPr>
      <w:rFonts w:ascii="-윤고딕130" w:eastAsia="굴림" w:hAnsi="굴림" w:cs="굴림"/>
      <w:color w:val="000000"/>
      <w:w w:val="95"/>
      <w:sz w:val="24"/>
      <w:szCs w:val="24"/>
      <w:kern w:val="0"/>
      <w:spacing w:val="-20"/>
    </w:rPr>
  </w:style>
  <w:style w:type="paragraph" w:styleId="a6">
    <w:name w:val="List Paragraph"/>
    <w:uiPriority w:val="34"/>
    <w:basedOn w:val="a"/>
    <w:qFormat/>
    <w:pPr>
      <w:ind w:leftChars="400" w:left="800"/>
    </w:pPr>
  </w:style>
  <w:style w:type="table" w:customStyle="1" w:styleId="a7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머리글 Char"/>
    <w:uiPriority w:val="99"/>
    <w:basedOn w:val="a0"/>
    <w:link w:val="a8"/>
  </w:style>
  <w:style w:type="paragraph" w:styleId="a9">
    <w:name w:val="foot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바닥글 Char"/>
    <w:uiPriority w:val="99"/>
    <w:basedOn w:val="a0"/>
    <w:link w:val="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Yu Gothic Light"/>
        <a:font script="Hang" typeface="맑은 고딕"/>
        <a:font script="Hans" typeface="等线 Light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Yu Mincho"/>
        <a:font script="Hang" typeface="맑은 고딕"/>
        <a:font script="Hans" typeface="等线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Jeong</dc:creator>
  <cp:keywords/>
  <dc:description/>
  <cp:lastModifiedBy>Gwen Jeong</cp:lastModifiedBy>
  <cp:revision>1</cp:revision>
  <dcterms:created xsi:type="dcterms:W3CDTF">2025-02-11T08:01:00Z</dcterms:created>
  <dcterms:modified xsi:type="dcterms:W3CDTF">2025-02-17T08:04:34Z</dcterms:modified>
  <cp:version>1100.0100.01</cp:version>
</cp:coreProperties>
</file>